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31C72" w14:textId="77777777" w:rsidR="0023397D" w:rsidRDefault="0023397D" w:rsidP="0023397D">
      <w:pPr>
        <w:pStyle w:val="Titel"/>
      </w:pPr>
      <w:r>
        <w:t>Agenda und Protokollvorlage für das Treffen der Arbeitsgruppe WLAN</w:t>
      </w:r>
    </w:p>
    <w:p w14:paraId="406EF39C" w14:textId="689936A0" w:rsidR="00C5411F" w:rsidRPr="00C5411F" w:rsidRDefault="00C5411F" w:rsidP="00C5411F">
      <w:pPr>
        <w:rPr>
          <w:b/>
          <w:bCs/>
          <w:sz w:val="28"/>
          <w:szCs w:val="28"/>
        </w:rPr>
      </w:pPr>
      <w:r w:rsidRPr="00C5411F">
        <w:rPr>
          <w:b/>
          <w:bCs/>
          <w:sz w:val="28"/>
          <w:szCs w:val="28"/>
        </w:rPr>
        <w:t>_______________________________</w:t>
      </w:r>
    </w:p>
    <w:p w14:paraId="665FCC88" w14:textId="5DBA8EA3" w:rsidR="00B802CB" w:rsidRDefault="00B802CB">
      <w:pPr>
        <w:rPr>
          <w:rFonts w:cs="Arial"/>
          <w:sz w:val="36"/>
          <w:szCs w:val="36"/>
        </w:rPr>
      </w:pPr>
    </w:p>
    <w:p w14:paraId="4BE3A081" w14:textId="77777777" w:rsidR="00AA50D4" w:rsidRPr="00AA50D4" w:rsidRDefault="00AA50D4" w:rsidP="00AA50D4"/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1685474540"/>
        <w:docPartObj>
          <w:docPartGallery w:val="Table of Contents"/>
          <w:docPartUnique/>
        </w:docPartObj>
      </w:sdtPr>
      <w:sdtEndPr>
        <w:rPr>
          <w:rFonts w:ascii="Arial Narrow" w:hAnsi="Arial Narrow"/>
          <w:bCs/>
        </w:rPr>
      </w:sdtEndPr>
      <w:sdtContent>
        <w:p w14:paraId="1BC9ADA3" w14:textId="337DC25B" w:rsidR="003D1DFB" w:rsidRPr="00047560" w:rsidRDefault="003D1DFB">
          <w:pPr>
            <w:pStyle w:val="Inhaltsverzeichnisberschrift"/>
            <w:rPr>
              <w:rStyle w:val="berschrift1Zchn"/>
              <w:b/>
              <w:bCs/>
            </w:rPr>
          </w:pPr>
          <w:r w:rsidRPr="00047560">
            <w:rPr>
              <w:rStyle w:val="berschrift1Zchn"/>
              <w:b/>
              <w:bCs/>
            </w:rPr>
            <w:t>Inhalt</w:t>
          </w:r>
        </w:p>
        <w:p w14:paraId="3BB3B948" w14:textId="73B3AB83" w:rsidR="00EE3789" w:rsidRDefault="003D1DFB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2179973" w:history="1">
            <w:r w:rsidR="00EE3789" w:rsidRPr="002C42F7">
              <w:rPr>
                <w:rStyle w:val="Hyperlink"/>
                <w:noProof/>
              </w:rPr>
              <w:t>Ablauf</w:t>
            </w:r>
            <w:r w:rsidR="00EE3789">
              <w:rPr>
                <w:noProof/>
                <w:webHidden/>
              </w:rPr>
              <w:tab/>
            </w:r>
            <w:r w:rsidR="00EE3789">
              <w:rPr>
                <w:noProof/>
                <w:webHidden/>
              </w:rPr>
              <w:fldChar w:fldCharType="begin"/>
            </w:r>
            <w:r w:rsidR="00EE3789">
              <w:rPr>
                <w:noProof/>
                <w:webHidden/>
              </w:rPr>
              <w:instrText xml:space="preserve"> PAGEREF _Toc82179973 \h </w:instrText>
            </w:r>
            <w:r w:rsidR="00EE3789">
              <w:rPr>
                <w:noProof/>
                <w:webHidden/>
              </w:rPr>
            </w:r>
            <w:r w:rsidR="00EE3789">
              <w:rPr>
                <w:noProof/>
                <w:webHidden/>
              </w:rPr>
              <w:fldChar w:fldCharType="separate"/>
            </w:r>
            <w:r w:rsidR="00EE3789">
              <w:rPr>
                <w:noProof/>
                <w:webHidden/>
              </w:rPr>
              <w:t>2</w:t>
            </w:r>
            <w:r w:rsidR="00EE3789">
              <w:rPr>
                <w:noProof/>
                <w:webHidden/>
              </w:rPr>
              <w:fldChar w:fldCharType="end"/>
            </w:r>
          </w:hyperlink>
        </w:p>
        <w:p w14:paraId="78D7C2AA" w14:textId="582F7303" w:rsidR="00EE3789" w:rsidRDefault="00EE3789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82179974" w:history="1">
            <w:r w:rsidRPr="002C42F7">
              <w:rPr>
                <w:rStyle w:val="Hyperlink"/>
                <w:noProof/>
              </w:rPr>
              <w:t>Protokollvorlage: (potenziell) zu klärende Fragen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_Toc82179974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53E6DA" w14:textId="336EB8FB" w:rsidR="00EE3789" w:rsidRDefault="00EE3789">
          <w:pPr>
            <w:pStyle w:val="Verzeichnis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82179975" w:history="1">
            <w:r w:rsidRPr="002C42F7">
              <w:rPr>
                <w:rStyle w:val="Hyperlink"/>
                <w:noProof/>
              </w:rPr>
              <w:t>Hausanschluss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_Toc82179975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CBECAD" w14:textId="21F8FA4E" w:rsidR="00EE3789" w:rsidRDefault="00EE3789">
          <w:pPr>
            <w:pStyle w:val="Verzeichnis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82179976" w:history="1">
            <w:r w:rsidRPr="002C42F7">
              <w:rPr>
                <w:rStyle w:val="Hyperlink"/>
                <w:noProof/>
              </w:rPr>
              <w:t>Netzwerk im Gebäude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_Toc82179976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435428" w14:textId="6B5B179F" w:rsidR="00EE3789" w:rsidRDefault="00EE3789">
          <w:pPr>
            <w:pStyle w:val="Verzeichnis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82179977" w:history="1">
            <w:r w:rsidRPr="002C42F7">
              <w:rPr>
                <w:rStyle w:val="Hyperlink"/>
                <w:noProof/>
              </w:rPr>
              <w:t>Sonstiges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_Toc82179977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16FF16" w14:textId="71005BEB" w:rsidR="003D1DFB" w:rsidRDefault="003D1DFB">
          <w:r>
            <w:rPr>
              <w:b/>
              <w:bCs/>
            </w:rPr>
            <w:fldChar w:fldCharType="end"/>
          </w:r>
        </w:p>
      </w:sdtContent>
    </w:sdt>
    <w:p w14:paraId="022F99F3" w14:textId="5A029FCF" w:rsidR="00B77DB8" w:rsidRDefault="00B77DB8">
      <w:r>
        <w:br w:type="page"/>
      </w:r>
    </w:p>
    <w:p w14:paraId="2DDC9B51" w14:textId="64914176" w:rsidR="000D2D2C" w:rsidRDefault="000D2D2C" w:rsidP="000D2D2C">
      <w:r>
        <w:lastRenderedPageBreak/>
        <w:t xml:space="preserve">Dieser Leitfaden ist gedacht für </w:t>
      </w:r>
      <w:r w:rsidR="00650F0A">
        <w:t xml:space="preserve">die </w:t>
      </w:r>
      <w:r>
        <w:t xml:space="preserve">Arbeitsgruppe zur Installation </w:t>
      </w:r>
      <w:r w:rsidR="00650F0A">
        <w:t>eines</w:t>
      </w:r>
      <w:r>
        <w:t xml:space="preserve"> WLAN-Netzwerks in einer Kirchengemeinde. Er </w:t>
      </w:r>
      <w:r w:rsidR="00B53463">
        <w:t>kann</w:t>
      </w:r>
      <w:r>
        <w:t xml:space="preserve"> als Agenda und Protokollvorlag</w:t>
      </w:r>
      <w:r w:rsidR="00B53463">
        <w:t>e dienen.</w:t>
      </w:r>
    </w:p>
    <w:p w14:paraId="033F4E11" w14:textId="77777777" w:rsidR="000D2D2C" w:rsidRDefault="000D2D2C" w:rsidP="000D2D2C">
      <w:pPr>
        <w:pStyle w:val="berschrift1"/>
      </w:pPr>
      <w:bookmarkStart w:id="0" w:name="_Toc82179973"/>
      <w:r>
        <w:t>Ablauf</w:t>
      </w:r>
      <w:bookmarkEnd w:id="0"/>
    </w:p>
    <w:p w14:paraId="2EA29B46" w14:textId="77777777" w:rsidR="000D2D2C" w:rsidRDefault="000D2D2C" w:rsidP="000D2D2C">
      <w:pPr>
        <w:pStyle w:val="Listenabsatz"/>
        <w:numPr>
          <w:ilvl w:val="0"/>
          <w:numId w:val="11"/>
        </w:numPr>
      </w:pPr>
      <w:r>
        <w:t>Ankommen und Vorstellungsrunde, Besprechung des Ablaufs</w:t>
      </w:r>
    </w:p>
    <w:p w14:paraId="2F2B8FA5" w14:textId="77777777" w:rsidR="000D2D2C" w:rsidRDefault="000D2D2C" w:rsidP="000D2D2C">
      <w:pPr>
        <w:pStyle w:val="Listenabsatz"/>
        <w:numPr>
          <w:ilvl w:val="0"/>
          <w:numId w:val="11"/>
        </w:numPr>
      </w:pPr>
      <w:r>
        <w:t>Gemeinsame Begehung des Gebäudes (Beachtung der zu klärenden Fragen)</w:t>
      </w:r>
    </w:p>
    <w:p w14:paraId="353274CC" w14:textId="77777777" w:rsidR="000D2D2C" w:rsidRDefault="000D2D2C" w:rsidP="000D2D2C">
      <w:pPr>
        <w:pStyle w:val="Listenabsatz"/>
        <w:numPr>
          <w:ilvl w:val="0"/>
          <w:numId w:val="11"/>
        </w:numPr>
      </w:pPr>
      <w:r>
        <w:t>Planung des Hausnetzwerks</w:t>
      </w:r>
    </w:p>
    <w:p w14:paraId="6BB7975D" w14:textId="77777777" w:rsidR="000D2D2C" w:rsidRDefault="000D2D2C" w:rsidP="000D2D2C">
      <w:pPr>
        <w:pStyle w:val="Listenabsatz"/>
        <w:numPr>
          <w:ilvl w:val="0"/>
          <w:numId w:val="11"/>
        </w:numPr>
      </w:pPr>
      <w:r>
        <w:t>Nächste Schritte vereinbaren</w:t>
      </w:r>
    </w:p>
    <w:p w14:paraId="7D36C224" w14:textId="204CE8EC" w:rsidR="000D2D2C" w:rsidRDefault="000D2D2C" w:rsidP="000D2D2C">
      <w:pPr>
        <w:pStyle w:val="berschrift1"/>
      </w:pPr>
      <w:bookmarkStart w:id="1" w:name="_Toc82179974"/>
      <w:r>
        <w:t>Protokollvorlage: (potenziell) zu klärende Fragen</w:t>
      </w:r>
      <w:bookmarkEnd w:id="1"/>
    </w:p>
    <w:p w14:paraId="38C2ECEB" w14:textId="77777777" w:rsidR="000D2D2C" w:rsidRDefault="000D2D2C" w:rsidP="000D2D2C">
      <w:pPr>
        <w:pStyle w:val="berschrift2"/>
      </w:pPr>
      <w:bookmarkStart w:id="2" w:name="_Toc82179975"/>
      <w:r>
        <w:t>Hausanschluss</w:t>
      </w:r>
      <w:bookmarkEnd w:id="2"/>
    </w:p>
    <w:p w14:paraId="2907C75E" w14:textId="77777777" w:rsidR="000D2D2C" w:rsidRPr="001A20C5" w:rsidRDefault="000D2D2C" w:rsidP="000D2D2C">
      <w:pPr>
        <w:rPr>
          <w:b/>
          <w:bCs/>
        </w:rPr>
      </w:pPr>
      <w:r w:rsidRPr="001A20C5">
        <w:rPr>
          <w:b/>
          <w:bCs/>
        </w:rPr>
        <w:t>Gibt es schon einen Hausanschluss für Telefon/Internet im Gebäude?</w:t>
      </w:r>
    </w:p>
    <w:p w14:paraId="2A782C61" w14:textId="77777777" w:rsidR="000D2D2C" w:rsidRDefault="000D2D2C" w:rsidP="000D2D2C"/>
    <w:p w14:paraId="5F4B46CD" w14:textId="77777777" w:rsidR="000D2D2C" w:rsidRDefault="000D2D2C" w:rsidP="000D2D2C"/>
    <w:p w14:paraId="65E7FDD6" w14:textId="77777777" w:rsidR="000D2D2C" w:rsidRPr="001A20C5" w:rsidRDefault="000D2D2C" w:rsidP="000D2D2C">
      <w:pPr>
        <w:ind w:firstLine="708"/>
        <w:rPr>
          <w:b/>
          <w:bCs/>
        </w:rPr>
      </w:pPr>
      <w:r w:rsidRPr="001A20C5">
        <w:rPr>
          <w:b/>
          <w:bCs/>
        </w:rPr>
        <w:t>Wenn ja, wo ist der Hausanschluss für Telefon/Internet?</w:t>
      </w:r>
    </w:p>
    <w:p w14:paraId="1001F301" w14:textId="77777777" w:rsidR="000D2D2C" w:rsidRDefault="000D2D2C" w:rsidP="000D2D2C">
      <w:pPr>
        <w:ind w:firstLine="708"/>
      </w:pPr>
    </w:p>
    <w:p w14:paraId="35D4354C" w14:textId="77777777" w:rsidR="000D2D2C" w:rsidRDefault="000D2D2C" w:rsidP="000D2D2C">
      <w:pPr>
        <w:ind w:firstLine="708"/>
      </w:pPr>
    </w:p>
    <w:p w14:paraId="290D6679" w14:textId="77777777" w:rsidR="000D2D2C" w:rsidRPr="001A20C5" w:rsidRDefault="000D2D2C" w:rsidP="000D2D2C">
      <w:pPr>
        <w:ind w:firstLine="708"/>
        <w:rPr>
          <w:b/>
          <w:bCs/>
        </w:rPr>
      </w:pPr>
      <w:r w:rsidRPr="001A20C5">
        <w:rPr>
          <w:b/>
          <w:bCs/>
        </w:rPr>
        <w:t>Wenn ja, gibt es schon einen Vertrag (z.B. für Telefonie)?</w:t>
      </w:r>
    </w:p>
    <w:p w14:paraId="0220FCD6" w14:textId="77777777" w:rsidR="000D2D2C" w:rsidRDefault="000D2D2C" w:rsidP="000D2D2C">
      <w:pPr>
        <w:ind w:firstLine="708"/>
      </w:pPr>
    </w:p>
    <w:p w14:paraId="46905F28" w14:textId="77777777" w:rsidR="000D2D2C" w:rsidRDefault="000D2D2C" w:rsidP="000D2D2C">
      <w:pPr>
        <w:ind w:firstLine="708"/>
      </w:pPr>
    </w:p>
    <w:p w14:paraId="2B9F4AF7" w14:textId="5572C1DD" w:rsidR="000D2D2C" w:rsidRPr="001A20C5" w:rsidRDefault="000D2D2C" w:rsidP="00C9776A">
      <w:pPr>
        <w:ind w:left="708"/>
        <w:rPr>
          <w:b/>
          <w:bCs/>
        </w:rPr>
      </w:pPr>
      <w:r w:rsidRPr="001A20C5">
        <w:rPr>
          <w:b/>
          <w:bCs/>
        </w:rPr>
        <w:t>Wenn nein, wie soll der Internetanschluss realisiert werden? Mobilfunkanbindung</w:t>
      </w:r>
      <w:r w:rsidR="009A5A4B">
        <w:rPr>
          <w:b/>
          <w:bCs/>
        </w:rPr>
        <w:t>, Kabel</w:t>
      </w:r>
      <w:r w:rsidR="00C9776A">
        <w:rPr>
          <w:b/>
          <w:bCs/>
        </w:rPr>
        <w:t>, oder anderes</w:t>
      </w:r>
      <w:r w:rsidRPr="001A20C5">
        <w:rPr>
          <w:b/>
          <w:bCs/>
        </w:rPr>
        <w:t xml:space="preserve">? Siehe </w:t>
      </w:r>
      <w:hyperlink r:id="rId11" w:history="1">
        <w:r w:rsidR="00C9776A" w:rsidRPr="00EE3789">
          <w:rPr>
            <w:rStyle w:val="Hyperlink"/>
            <w:b/>
            <w:bCs/>
          </w:rPr>
          <w:t>hier</w:t>
        </w:r>
      </w:hyperlink>
    </w:p>
    <w:p w14:paraId="190BB083" w14:textId="77777777" w:rsidR="000D2D2C" w:rsidRDefault="000D2D2C" w:rsidP="000D2D2C">
      <w:pPr>
        <w:ind w:firstLine="708"/>
      </w:pPr>
    </w:p>
    <w:p w14:paraId="707F4FB4" w14:textId="77777777" w:rsidR="000D2D2C" w:rsidRDefault="000D2D2C" w:rsidP="000D2D2C">
      <w:pPr>
        <w:ind w:firstLine="708"/>
      </w:pPr>
    </w:p>
    <w:p w14:paraId="5F219C7B" w14:textId="77777777" w:rsidR="000D2D2C" w:rsidRPr="00956804" w:rsidRDefault="000D2D2C" w:rsidP="000D2D2C">
      <w:pPr>
        <w:pStyle w:val="berschrift2"/>
      </w:pPr>
      <w:bookmarkStart w:id="3" w:name="_Toc82179976"/>
      <w:r>
        <w:t>Netzwerk im Gebäude</w:t>
      </w:r>
      <w:bookmarkEnd w:id="3"/>
    </w:p>
    <w:p w14:paraId="277D10B3" w14:textId="77777777" w:rsidR="000D2D2C" w:rsidRPr="001A20C5" w:rsidRDefault="000D2D2C" w:rsidP="000D2D2C">
      <w:pPr>
        <w:rPr>
          <w:b/>
          <w:bCs/>
        </w:rPr>
      </w:pPr>
      <w:r w:rsidRPr="001A20C5">
        <w:rPr>
          <w:b/>
          <w:bCs/>
        </w:rPr>
        <w:t>Welche Räume sollen mit Netzwerkzugang per Kabel bzw. WLAN ausgestattet werden?</w:t>
      </w:r>
    </w:p>
    <w:p w14:paraId="03F659BB" w14:textId="77777777" w:rsidR="000D2D2C" w:rsidRDefault="000D2D2C" w:rsidP="000D2D2C"/>
    <w:p w14:paraId="1CDCFEFA" w14:textId="77777777" w:rsidR="000D2D2C" w:rsidRDefault="000D2D2C" w:rsidP="000D2D2C"/>
    <w:p w14:paraId="652E7E75" w14:textId="77777777" w:rsidR="000D2D2C" w:rsidRPr="001A20C5" w:rsidRDefault="000D2D2C" w:rsidP="000D2D2C">
      <w:pPr>
        <w:rPr>
          <w:b/>
          <w:bCs/>
        </w:rPr>
      </w:pPr>
      <w:r w:rsidRPr="001A20C5">
        <w:rPr>
          <w:b/>
          <w:bCs/>
        </w:rPr>
        <w:t>Sind Kabelkanäle vorhanden, durch die ggf. Netzwerkkabel gezogen werden können?</w:t>
      </w:r>
    </w:p>
    <w:p w14:paraId="43B62CD7" w14:textId="77777777" w:rsidR="000D2D2C" w:rsidRDefault="000D2D2C" w:rsidP="000D2D2C"/>
    <w:p w14:paraId="3EE301E2" w14:textId="77777777" w:rsidR="000D2D2C" w:rsidRDefault="000D2D2C" w:rsidP="000D2D2C"/>
    <w:p w14:paraId="25CC0369" w14:textId="430969B5" w:rsidR="000D2D2C" w:rsidRDefault="000D2D2C" w:rsidP="000D2D2C">
      <w:pPr>
        <w:rPr>
          <w:b/>
          <w:bCs/>
        </w:rPr>
      </w:pPr>
      <w:r w:rsidRPr="001A20C5">
        <w:rPr>
          <w:b/>
          <w:bCs/>
        </w:rPr>
        <w:lastRenderedPageBreak/>
        <w:t>Sollen Räume nur mit WLAN ausgestattet werden? Wenn ja, soll dies drahtlos per Mesh geschehen</w:t>
      </w:r>
      <w:r w:rsidR="00EE65CC">
        <w:rPr>
          <w:b/>
          <w:bCs/>
        </w:rPr>
        <w:t>?</w:t>
      </w:r>
      <w:r w:rsidRPr="001A20C5">
        <w:rPr>
          <w:b/>
          <w:bCs/>
        </w:rPr>
        <w:t xml:space="preserve"> </w:t>
      </w:r>
      <w:r w:rsidR="00EE65CC" w:rsidRPr="00EE65CC">
        <w:rPr>
          <w:i/>
          <w:iCs/>
        </w:rPr>
        <w:t>N</w:t>
      </w:r>
      <w:r w:rsidRPr="00EE65CC">
        <w:rPr>
          <w:i/>
          <w:iCs/>
        </w:rPr>
        <w:t>icht bewährt haben sich meist sogenannte Powerline-Lösungen, die Stromleitungen zur Übertragung nutzen</w:t>
      </w:r>
      <w:r w:rsidR="001962DC" w:rsidRPr="00EE65CC">
        <w:rPr>
          <w:i/>
          <w:iCs/>
        </w:rPr>
        <w:t xml:space="preserve">, siehe </w:t>
      </w:r>
      <w:hyperlink r:id="rId12" w:history="1">
        <w:r w:rsidR="001962DC" w:rsidRPr="00EE65CC">
          <w:rPr>
            <w:rStyle w:val="Hyperlink"/>
            <w:i/>
            <w:iCs/>
          </w:rPr>
          <w:t>hier</w:t>
        </w:r>
      </w:hyperlink>
      <w:r w:rsidR="00EE65CC" w:rsidRPr="00EE65CC">
        <w:rPr>
          <w:i/>
          <w:iCs/>
        </w:rPr>
        <w:t>.</w:t>
      </w:r>
      <w:r w:rsidR="00534DF1">
        <w:rPr>
          <w:i/>
          <w:iCs/>
        </w:rPr>
        <w:t xml:space="preserve"> Auch reine Repeater sind</w:t>
      </w:r>
      <w:r w:rsidR="00B633F7">
        <w:rPr>
          <w:i/>
          <w:iCs/>
        </w:rPr>
        <w:t xml:space="preserve"> eher</w:t>
      </w:r>
      <w:r w:rsidR="00534DF1">
        <w:rPr>
          <w:i/>
          <w:iCs/>
        </w:rPr>
        <w:t xml:space="preserve"> </w:t>
      </w:r>
      <w:r w:rsidR="00B633F7">
        <w:rPr>
          <w:i/>
          <w:iCs/>
        </w:rPr>
        <w:t>nicht geeignet.</w:t>
      </w:r>
    </w:p>
    <w:p w14:paraId="1EAB917D" w14:textId="77777777" w:rsidR="000D2D2C" w:rsidRPr="00C71A19" w:rsidRDefault="000D2D2C" w:rsidP="000D2D2C"/>
    <w:p w14:paraId="2D8B1CE4" w14:textId="49ABEC94" w:rsidR="00C046BB" w:rsidRPr="00C046BB" w:rsidRDefault="00C046BB" w:rsidP="000D2D2C">
      <w:pPr>
        <w:rPr>
          <w:i/>
          <w:iCs/>
        </w:rPr>
      </w:pPr>
      <w:r w:rsidRPr="00C046BB">
        <w:rPr>
          <w:b/>
          <w:bCs/>
        </w:rPr>
        <w:t>Wo sollen die WLAN-Zugangspunkte platziert werden?</w:t>
      </w:r>
      <w:r>
        <w:rPr>
          <w:b/>
          <w:bCs/>
        </w:rPr>
        <w:br/>
      </w:r>
      <w:r>
        <w:rPr>
          <w:i/>
          <w:iCs/>
        </w:rPr>
        <w:t xml:space="preserve">Erste Überlegungen anhand der Ortsbegehung, Verfeinerung durch bspw. Simulierungen möglich siehe </w:t>
      </w:r>
      <w:hyperlink r:id="rId13" w:history="1">
        <w:r w:rsidRPr="00EE3789">
          <w:rPr>
            <w:rStyle w:val="Hyperlink"/>
            <w:i/>
            <w:iCs/>
          </w:rPr>
          <w:t>hier</w:t>
        </w:r>
      </w:hyperlink>
    </w:p>
    <w:p w14:paraId="70C65A7B" w14:textId="77777777" w:rsidR="009434F4" w:rsidRDefault="009434F4" w:rsidP="000D2D2C">
      <w:pPr>
        <w:rPr>
          <w:b/>
          <w:bCs/>
        </w:rPr>
      </w:pPr>
    </w:p>
    <w:p w14:paraId="0E679CDD" w14:textId="224FF713" w:rsidR="000D2D2C" w:rsidRDefault="000D2D2C" w:rsidP="000D2D2C">
      <w:pPr>
        <w:rPr>
          <w:b/>
          <w:bCs/>
        </w:rPr>
      </w:pPr>
      <w:r w:rsidRPr="001A20C5">
        <w:rPr>
          <w:b/>
          <w:bCs/>
        </w:rPr>
        <w:t>Wo soll ggf. der zentrale Netzwerkschrank („Rack“) stehen, an der die Netzwerkkabel (LAN-Kabel) zusammenlaufen und per Switch verbunden werden?</w:t>
      </w:r>
    </w:p>
    <w:p w14:paraId="37F9821C" w14:textId="623C9839" w:rsidR="000D2D2C" w:rsidRDefault="000D2D2C" w:rsidP="000D2D2C"/>
    <w:p w14:paraId="49A8A876" w14:textId="0660C930" w:rsidR="00C84215" w:rsidRPr="00C13DA3" w:rsidRDefault="00C84215" w:rsidP="000D2D2C">
      <w:pPr>
        <w:rPr>
          <w:i/>
          <w:iCs/>
        </w:rPr>
      </w:pPr>
      <w:r w:rsidRPr="00C13DA3">
        <w:rPr>
          <w:b/>
          <w:bCs/>
        </w:rPr>
        <w:t>Soll gestreamt werden?</w:t>
      </w:r>
      <w:r>
        <w:t xml:space="preserve"> </w:t>
      </w:r>
      <w:r w:rsidRPr="00C13DA3">
        <w:rPr>
          <w:i/>
          <w:iCs/>
        </w:rPr>
        <w:t xml:space="preserve">Wenn ja, ist es </w:t>
      </w:r>
      <w:r w:rsidR="00C13DA3" w:rsidRPr="00C13DA3">
        <w:rPr>
          <w:i/>
          <w:iCs/>
        </w:rPr>
        <w:t>wichtig diesen Raum mit einem LAN-Anschluss auszustatten um kabelgebunden in das Internet zu kommen. Zum Streaming von Veranstaltungen in das I</w:t>
      </w:r>
      <w:r w:rsidR="00EE65CC">
        <w:rPr>
          <w:i/>
          <w:iCs/>
        </w:rPr>
        <w:t xml:space="preserve">nternet (Upload) ist eine WLAN-Verbindung eher ungeeignet. Die Gefahr von „Aussetzern“ ist höher als bei einer Kabelverbindung. </w:t>
      </w:r>
      <w:r w:rsidR="005D37FF">
        <w:rPr>
          <w:i/>
          <w:iCs/>
        </w:rPr>
        <w:t xml:space="preserve">Wenn drahtlos, dann sollte auf eine sog. </w:t>
      </w:r>
      <w:proofErr w:type="spellStart"/>
      <w:r w:rsidR="005D37FF">
        <w:rPr>
          <w:i/>
          <w:iCs/>
        </w:rPr>
        <w:t>Tri</w:t>
      </w:r>
      <w:proofErr w:type="spellEnd"/>
      <w:r w:rsidR="005D37FF">
        <w:rPr>
          <w:i/>
          <w:iCs/>
        </w:rPr>
        <w:t>-Band-Mesh Verbindung geachtet werden.</w:t>
      </w:r>
    </w:p>
    <w:p w14:paraId="7A012C02" w14:textId="77777777" w:rsidR="000D2D2C" w:rsidRPr="00C71A19" w:rsidRDefault="000D2D2C" w:rsidP="000D2D2C"/>
    <w:p w14:paraId="1A023FA4" w14:textId="77777777" w:rsidR="000D2D2C" w:rsidRPr="00B1642F" w:rsidRDefault="000D2D2C" w:rsidP="000D2D2C">
      <w:pPr>
        <w:pStyle w:val="berschrift2"/>
      </w:pPr>
      <w:bookmarkStart w:id="4" w:name="_Toc82179977"/>
      <w:r>
        <w:t>Sonstiges</w:t>
      </w:r>
      <w:bookmarkEnd w:id="4"/>
    </w:p>
    <w:p w14:paraId="6350343E" w14:textId="77777777" w:rsidR="000D2D2C" w:rsidRDefault="000D2D2C" w:rsidP="000D2D2C">
      <w:pPr>
        <w:rPr>
          <w:b/>
          <w:bCs/>
        </w:rPr>
      </w:pPr>
      <w:r w:rsidRPr="001A20C5">
        <w:rPr>
          <w:b/>
          <w:bCs/>
        </w:rPr>
        <w:t>Wer übernimmt den Support im laufenden Betrieb?</w:t>
      </w:r>
    </w:p>
    <w:p w14:paraId="16F11B2C" w14:textId="77777777" w:rsidR="000D2D2C" w:rsidRDefault="000D2D2C" w:rsidP="000D2D2C"/>
    <w:p w14:paraId="3AAC28FF" w14:textId="77777777" w:rsidR="000D2D2C" w:rsidRPr="001A20C5" w:rsidRDefault="000D2D2C" w:rsidP="000D2D2C"/>
    <w:p w14:paraId="79AD9972" w14:textId="76EE8363" w:rsidR="000D2D2C" w:rsidRPr="001A20C5" w:rsidRDefault="000D2D2C" w:rsidP="000D2D2C">
      <w:pPr>
        <w:rPr>
          <w:b/>
          <w:bCs/>
        </w:rPr>
      </w:pPr>
      <w:r w:rsidRPr="001A20C5">
        <w:rPr>
          <w:b/>
          <w:bCs/>
        </w:rPr>
        <w:t>Welche nächsten Schritte müssen angegangen werden? Vorschlag: Internetanbieter auswählen, Vertrag abschließen, Netzwerkverkabelung legen (lassen), Netzwerkhardware anschaffen</w:t>
      </w:r>
      <w:r w:rsidR="00CF274D">
        <w:rPr>
          <w:b/>
          <w:bCs/>
        </w:rPr>
        <w:t xml:space="preserve">, siehe auch </w:t>
      </w:r>
      <w:hyperlink r:id="rId14" w:history="1">
        <w:r w:rsidR="00CF274D" w:rsidRPr="00051D18">
          <w:rPr>
            <w:rStyle w:val="Hyperlink"/>
            <w:b/>
            <w:bCs/>
          </w:rPr>
          <w:t>hier</w:t>
        </w:r>
      </w:hyperlink>
    </w:p>
    <w:p w14:paraId="13E4B050" w14:textId="77777777" w:rsidR="000D2D2C" w:rsidRDefault="000D2D2C" w:rsidP="000D2D2C"/>
    <w:p w14:paraId="474CB751" w14:textId="77777777" w:rsidR="000D2D2C" w:rsidRDefault="000D2D2C" w:rsidP="000D2D2C"/>
    <w:sectPr w:rsidR="000D2D2C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E2500" w14:textId="77777777" w:rsidR="00EB25B4" w:rsidRDefault="00EB25B4" w:rsidP="0085442D">
      <w:pPr>
        <w:spacing w:after="0" w:line="240" w:lineRule="auto"/>
      </w:pPr>
      <w:r>
        <w:separator/>
      </w:r>
    </w:p>
  </w:endnote>
  <w:endnote w:type="continuationSeparator" w:id="0">
    <w:p w14:paraId="634C3EB7" w14:textId="77777777" w:rsidR="00EB25B4" w:rsidRDefault="00EB25B4" w:rsidP="0085442D">
      <w:pPr>
        <w:spacing w:after="0" w:line="240" w:lineRule="auto"/>
      </w:pPr>
      <w:r>
        <w:continuationSeparator/>
      </w:r>
    </w:p>
  </w:endnote>
  <w:endnote w:type="continuationNotice" w:id="1">
    <w:p w14:paraId="768D4E47" w14:textId="77777777" w:rsidR="00EB25B4" w:rsidRDefault="00EB25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607C4" w14:textId="08DC3314" w:rsidR="00A75584" w:rsidRDefault="00606551" w:rsidP="00C32CF4">
    <w:pPr>
      <w:pStyle w:val="Fuzeile"/>
      <w:jc w:val="right"/>
    </w:pPr>
    <w:r>
      <w:tab/>
    </w:r>
    <w:r w:rsidR="00A75584">
      <w:tab/>
    </w:r>
    <w:r w:rsidR="000D2D2C">
      <w:t>Kirchengemeinde []</w:t>
    </w:r>
    <w:r w:rsidR="00C32CF4" w:rsidRPr="003749F9">
      <w:t xml:space="preserve"> | Seite </w:t>
    </w:r>
    <w:r w:rsidR="00C32CF4" w:rsidRPr="003749F9">
      <w:fldChar w:fldCharType="begin"/>
    </w:r>
    <w:r w:rsidR="00C32CF4" w:rsidRPr="003749F9">
      <w:instrText xml:space="preserve"> PAGE </w:instrText>
    </w:r>
    <w:r w:rsidR="00C32CF4" w:rsidRPr="003749F9">
      <w:fldChar w:fldCharType="separate"/>
    </w:r>
    <w:r w:rsidR="00C32CF4">
      <w:t>1</w:t>
    </w:r>
    <w:r w:rsidR="00C32CF4" w:rsidRPr="003749F9">
      <w:fldChar w:fldCharType="end"/>
    </w:r>
  </w:p>
  <w:p w14:paraId="4DE47B53" w14:textId="63E0BAAA" w:rsidR="00616085" w:rsidRDefault="00616085" w:rsidP="00616085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0EDFF" w14:textId="77777777" w:rsidR="00EB25B4" w:rsidRDefault="00EB25B4" w:rsidP="0085442D">
      <w:pPr>
        <w:spacing w:after="0" w:line="240" w:lineRule="auto"/>
      </w:pPr>
      <w:r>
        <w:separator/>
      </w:r>
    </w:p>
  </w:footnote>
  <w:footnote w:type="continuationSeparator" w:id="0">
    <w:p w14:paraId="6E083C17" w14:textId="77777777" w:rsidR="00EB25B4" w:rsidRDefault="00EB25B4" w:rsidP="0085442D">
      <w:pPr>
        <w:spacing w:after="0" w:line="240" w:lineRule="auto"/>
      </w:pPr>
      <w:r>
        <w:continuationSeparator/>
      </w:r>
    </w:p>
  </w:footnote>
  <w:footnote w:type="continuationNotice" w:id="1">
    <w:p w14:paraId="18F3DD5D" w14:textId="77777777" w:rsidR="00EB25B4" w:rsidRDefault="00EB25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A4CF0" w14:textId="37103EFD" w:rsidR="00880B87" w:rsidRPr="00717D60" w:rsidRDefault="004223D2" w:rsidP="00880B87">
    <w:pPr>
      <w:ind w:right="-1021"/>
      <w:rPr>
        <w:color w:val="000000"/>
        <w:sz w:val="24"/>
      </w:rPr>
    </w:pPr>
    <w:r>
      <w:rPr>
        <w:noProof/>
        <w:color w:val="000000"/>
        <w:sz w:val="24"/>
      </w:rPr>
      <w:drawing>
        <wp:anchor distT="0" distB="0" distL="114300" distR="114300" simplePos="0" relativeHeight="251658240" behindDoc="1" locked="0" layoutInCell="1" allowOverlap="1" wp14:anchorId="204B6C77" wp14:editId="591546D6">
          <wp:simplePos x="0" y="0"/>
          <wp:positionH relativeFrom="page">
            <wp:align>left</wp:align>
          </wp:positionH>
          <wp:positionV relativeFrom="paragraph">
            <wp:posOffset>-441325</wp:posOffset>
          </wp:positionV>
          <wp:extent cx="7582791" cy="1180214"/>
          <wp:effectExtent l="0" t="0" r="0" b="127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0536" cy="1206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467A5C" w14:textId="54576025" w:rsidR="00880B87" w:rsidRPr="00717D60" w:rsidRDefault="00880B87" w:rsidP="00880B87">
    <w:pPr>
      <w:ind w:right="-568"/>
      <w:jc w:val="right"/>
      <w:rPr>
        <w:color w:val="000000"/>
        <w:sz w:val="24"/>
      </w:rPr>
    </w:pPr>
  </w:p>
  <w:p w14:paraId="2BD12045" w14:textId="1558DC8B" w:rsidR="00880B87" w:rsidRPr="00717D60" w:rsidRDefault="00880B87" w:rsidP="00880B87">
    <w:pPr>
      <w:ind w:right="-568"/>
      <w:jc w:val="right"/>
      <w:rPr>
        <w:color w:val="000000"/>
        <w:sz w:val="24"/>
      </w:rPr>
    </w:pPr>
  </w:p>
  <w:p w14:paraId="2AC22626" w14:textId="30B374EF" w:rsidR="00880B87" w:rsidRDefault="00880B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4FBB"/>
    <w:multiLevelType w:val="hybridMultilevel"/>
    <w:tmpl w:val="EB2E0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20AA"/>
    <w:multiLevelType w:val="hybridMultilevel"/>
    <w:tmpl w:val="C0C61F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16CDE"/>
    <w:multiLevelType w:val="hybridMultilevel"/>
    <w:tmpl w:val="6FD850AA"/>
    <w:lvl w:ilvl="0" w:tplc="3DD8FD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50EA0"/>
    <w:multiLevelType w:val="hybridMultilevel"/>
    <w:tmpl w:val="98B287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63817"/>
    <w:multiLevelType w:val="hybridMultilevel"/>
    <w:tmpl w:val="CE2017B4"/>
    <w:lvl w:ilvl="0" w:tplc="854E79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A0A97"/>
    <w:multiLevelType w:val="hybridMultilevel"/>
    <w:tmpl w:val="0804DB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C339C"/>
    <w:multiLevelType w:val="hybridMultilevel"/>
    <w:tmpl w:val="785242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A75D4"/>
    <w:multiLevelType w:val="hybridMultilevel"/>
    <w:tmpl w:val="EB801C68"/>
    <w:lvl w:ilvl="0" w:tplc="9CD89BC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C1B4C"/>
    <w:multiLevelType w:val="hybridMultilevel"/>
    <w:tmpl w:val="DDA0C274"/>
    <w:lvl w:ilvl="0" w:tplc="6A9E8C04">
      <w:start w:val="5"/>
      <w:numFmt w:val="bullet"/>
      <w:lvlText w:val="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DCD512C"/>
    <w:multiLevelType w:val="hybridMultilevel"/>
    <w:tmpl w:val="ACE442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554A1"/>
    <w:multiLevelType w:val="hybridMultilevel"/>
    <w:tmpl w:val="22DA7F3E"/>
    <w:lvl w:ilvl="0" w:tplc="E97245FE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A53792" w:themeColor="accent1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CD"/>
    <w:rsid w:val="00013FD9"/>
    <w:rsid w:val="000223A5"/>
    <w:rsid w:val="00022517"/>
    <w:rsid w:val="0002612A"/>
    <w:rsid w:val="00044AC1"/>
    <w:rsid w:val="00046193"/>
    <w:rsid w:val="00047560"/>
    <w:rsid w:val="00051D18"/>
    <w:rsid w:val="0005214B"/>
    <w:rsid w:val="00054AFA"/>
    <w:rsid w:val="000554C6"/>
    <w:rsid w:val="00057566"/>
    <w:rsid w:val="00070A85"/>
    <w:rsid w:val="0007315C"/>
    <w:rsid w:val="000746B1"/>
    <w:rsid w:val="000752D6"/>
    <w:rsid w:val="0007644D"/>
    <w:rsid w:val="00076C58"/>
    <w:rsid w:val="0007771A"/>
    <w:rsid w:val="0008216B"/>
    <w:rsid w:val="000A14D2"/>
    <w:rsid w:val="000A5987"/>
    <w:rsid w:val="000D2A0D"/>
    <w:rsid w:val="000D2D2C"/>
    <w:rsid w:val="000D63B8"/>
    <w:rsid w:val="000E417A"/>
    <w:rsid w:val="000E547C"/>
    <w:rsid w:val="0010056A"/>
    <w:rsid w:val="00106015"/>
    <w:rsid w:val="00113220"/>
    <w:rsid w:val="00114E8D"/>
    <w:rsid w:val="0012245C"/>
    <w:rsid w:val="0012605E"/>
    <w:rsid w:val="00130FDC"/>
    <w:rsid w:val="00142B63"/>
    <w:rsid w:val="001531B0"/>
    <w:rsid w:val="0015435C"/>
    <w:rsid w:val="001545EA"/>
    <w:rsid w:val="00156BE2"/>
    <w:rsid w:val="0016009E"/>
    <w:rsid w:val="0016162D"/>
    <w:rsid w:val="0018215F"/>
    <w:rsid w:val="00186A7C"/>
    <w:rsid w:val="00190C90"/>
    <w:rsid w:val="00193BEF"/>
    <w:rsid w:val="001962DC"/>
    <w:rsid w:val="00196CAE"/>
    <w:rsid w:val="001B3447"/>
    <w:rsid w:val="001B78F5"/>
    <w:rsid w:val="001B7B48"/>
    <w:rsid w:val="001C21AB"/>
    <w:rsid w:val="001C3FE6"/>
    <w:rsid w:val="001C605A"/>
    <w:rsid w:val="001D34D8"/>
    <w:rsid w:val="001D48DA"/>
    <w:rsid w:val="001E05D2"/>
    <w:rsid w:val="001F2654"/>
    <w:rsid w:val="001F43D9"/>
    <w:rsid w:val="00200E24"/>
    <w:rsid w:val="0020231D"/>
    <w:rsid w:val="00203407"/>
    <w:rsid w:val="00212496"/>
    <w:rsid w:val="00213824"/>
    <w:rsid w:val="00214EB0"/>
    <w:rsid w:val="00224963"/>
    <w:rsid w:val="00224C82"/>
    <w:rsid w:val="00227FAB"/>
    <w:rsid w:val="0023397D"/>
    <w:rsid w:val="00235432"/>
    <w:rsid w:val="00235F0A"/>
    <w:rsid w:val="00247838"/>
    <w:rsid w:val="00263CEA"/>
    <w:rsid w:val="00265C90"/>
    <w:rsid w:val="00271807"/>
    <w:rsid w:val="00282210"/>
    <w:rsid w:val="0029044A"/>
    <w:rsid w:val="002A06A9"/>
    <w:rsid w:val="002A46BB"/>
    <w:rsid w:val="002B63BC"/>
    <w:rsid w:val="002C0313"/>
    <w:rsid w:val="002D0CCD"/>
    <w:rsid w:val="002E1C36"/>
    <w:rsid w:val="002F0513"/>
    <w:rsid w:val="002F2A16"/>
    <w:rsid w:val="002F4644"/>
    <w:rsid w:val="00313301"/>
    <w:rsid w:val="00315068"/>
    <w:rsid w:val="00320256"/>
    <w:rsid w:val="00321352"/>
    <w:rsid w:val="00323432"/>
    <w:rsid w:val="0033121B"/>
    <w:rsid w:val="00335B01"/>
    <w:rsid w:val="00337513"/>
    <w:rsid w:val="0034742B"/>
    <w:rsid w:val="00350922"/>
    <w:rsid w:val="003666E9"/>
    <w:rsid w:val="00367594"/>
    <w:rsid w:val="00367BB6"/>
    <w:rsid w:val="00371BD5"/>
    <w:rsid w:val="00371E64"/>
    <w:rsid w:val="00372FB4"/>
    <w:rsid w:val="003779BD"/>
    <w:rsid w:val="00381C47"/>
    <w:rsid w:val="00384E1C"/>
    <w:rsid w:val="0038549F"/>
    <w:rsid w:val="00390752"/>
    <w:rsid w:val="00396D5B"/>
    <w:rsid w:val="003975D0"/>
    <w:rsid w:val="003A2465"/>
    <w:rsid w:val="003A49BB"/>
    <w:rsid w:val="003A6C5C"/>
    <w:rsid w:val="003B22C2"/>
    <w:rsid w:val="003B3F72"/>
    <w:rsid w:val="003B4838"/>
    <w:rsid w:val="003B60A9"/>
    <w:rsid w:val="003C0E75"/>
    <w:rsid w:val="003C1638"/>
    <w:rsid w:val="003C7908"/>
    <w:rsid w:val="003D1DFB"/>
    <w:rsid w:val="003D3198"/>
    <w:rsid w:val="003E1C8B"/>
    <w:rsid w:val="003F052C"/>
    <w:rsid w:val="003F70CD"/>
    <w:rsid w:val="003F7F59"/>
    <w:rsid w:val="0040102A"/>
    <w:rsid w:val="00406A6E"/>
    <w:rsid w:val="00407436"/>
    <w:rsid w:val="00407AE8"/>
    <w:rsid w:val="00407C0D"/>
    <w:rsid w:val="00413EC2"/>
    <w:rsid w:val="00416864"/>
    <w:rsid w:val="004223D2"/>
    <w:rsid w:val="0042387C"/>
    <w:rsid w:val="00425BB6"/>
    <w:rsid w:val="00433720"/>
    <w:rsid w:val="00444A1D"/>
    <w:rsid w:val="00446833"/>
    <w:rsid w:val="00450800"/>
    <w:rsid w:val="00476B74"/>
    <w:rsid w:val="0048216A"/>
    <w:rsid w:val="00490C20"/>
    <w:rsid w:val="00494F90"/>
    <w:rsid w:val="004A10E1"/>
    <w:rsid w:val="004A5604"/>
    <w:rsid w:val="004B05B0"/>
    <w:rsid w:val="004C0BEE"/>
    <w:rsid w:val="004C7E05"/>
    <w:rsid w:val="004D7453"/>
    <w:rsid w:val="004D7D9C"/>
    <w:rsid w:val="004E3766"/>
    <w:rsid w:val="004F40E6"/>
    <w:rsid w:val="004F501C"/>
    <w:rsid w:val="004F6528"/>
    <w:rsid w:val="004F7B05"/>
    <w:rsid w:val="00501E90"/>
    <w:rsid w:val="00506A3C"/>
    <w:rsid w:val="0051445C"/>
    <w:rsid w:val="00522F01"/>
    <w:rsid w:val="00525CF3"/>
    <w:rsid w:val="00532401"/>
    <w:rsid w:val="00534DF1"/>
    <w:rsid w:val="00534EBD"/>
    <w:rsid w:val="005404F8"/>
    <w:rsid w:val="00542479"/>
    <w:rsid w:val="00552EC2"/>
    <w:rsid w:val="00571686"/>
    <w:rsid w:val="00580BDE"/>
    <w:rsid w:val="005817D9"/>
    <w:rsid w:val="00584950"/>
    <w:rsid w:val="005B4DE2"/>
    <w:rsid w:val="005C4061"/>
    <w:rsid w:val="005D2CCC"/>
    <w:rsid w:val="005D37FF"/>
    <w:rsid w:val="005D5A1D"/>
    <w:rsid w:val="005D7884"/>
    <w:rsid w:val="005E673C"/>
    <w:rsid w:val="005F1A58"/>
    <w:rsid w:val="00606551"/>
    <w:rsid w:val="00611EC3"/>
    <w:rsid w:val="00613FB9"/>
    <w:rsid w:val="00616085"/>
    <w:rsid w:val="00635C49"/>
    <w:rsid w:val="006422A8"/>
    <w:rsid w:val="00650F0A"/>
    <w:rsid w:val="00651F4E"/>
    <w:rsid w:val="0066622E"/>
    <w:rsid w:val="00666AB0"/>
    <w:rsid w:val="00673852"/>
    <w:rsid w:val="0067584E"/>
    <w:rsid w:val="00677E89"/>
    <w:rsid w:val="00685B62"/>
    <w:rsid w:val="0069155F"/>
    <w:rsid w:val="00693D6C"/>
    <w:rsid w:val="0069469C"/>
    <w:rsid w:val="006A05A3"/>
    <w:rsid w:val="006A05AD"/>
    <w:rsid w:val="006A09A6"/>
    <w:rsid w:val="006A4470"/>
    <w:rsid w:val="006B0607"/>
    <w:rsid w:val="006D3DE9"/>
    <w:rsid w:val="006D5CE2"/>
    <w:rsid w:val="006D5F45"/>
    <w:rsid w:val="006D6C63"/>
    <w:rsid w:val="006F1ACE"/>
    <w:rsid w:val="006F3F11"/>
    <w:rsid w:val="00701111"/>
    <w:rsid w:val="00702E15"/>
    <w:rsid w:val="00711AF3"/>
    <w:rsid w:val="00713EB2"/>
    <w:rsid w:val="00721B7C"/>
    <w:rsid w:val="007245D4"/>
    <w:rsid w:val="00724CE8"/>
    <w:rsid w:val="00730586"/>
    <w:rsid w:val="00740794"/>
    <w:rsid w:val="00743EDC"/>
    <w:rsid w:val="007469DE"/>
    <w:rsid w:val="00752E40"/>
    <w:rsid w:val="00760A9C"/>
    <w:rsid w:val="0076517A"/>
    <w:rsid w:val="007673C5"/>
    <w:rsid w:val="00767937"/>
    <w:rsid w:val="007855A8"/>
    <w:rsid w:val="00790F8D"/>
    <w:rsid w:val="0079237E"/>
    <w:rsid w:val="007926AA"/>
    <w:rsid w:val="007A03BB"/>
    <w:rsid w:val="007A1A46"/>
    <w:rsid w:val="007A66AE"/>
    <w:rsid w:val="007A67B9"/>
    <w:rsid w:val="007A69CE"/>
    <w:rsid w:val="007B22D4"/>
    <w:rsid w:val="007B275C"/>
    <w:rsid w:val="007B3912"/>
    <w:rsid w:val="007B51CD"/>
    <w:rsid w:val="007B5EFC"/>
    <w:rsid w:val="007B65BB"/>
    <w:rsid w:val="007C0F7E"/>
    <w:rsid w:val="007C36BE"/>
    <w:rsid w:val="007D74F6"/>
    <w:rsid w:val="007E58BE"/>
    <w:rsid w:val="007F275C"/>
    <w:rsid w:val="008019D0"/>
    <w:rsid w:val="00805BDB"/>
    <w:rsid w:val="008113D2"/>
    <w:rsid w:val="0081616E"/>
    <w:rsid w:val="0082320A"/>
    <w:rsid w:val="00826105"/>
    <w:rsid w:val="00833FBA"/>
    <w:rsid w:val="008427A1"/>
    <w:rsid w:val="00846B8F"/>
    <w:rsid w:val="0085442D"/>
    <w:rsid w:val="00855B1C"/>
    <w:rsid w:val="0085783E"/>
    <w:rsid w:val="00871FD9"/>
    <w:rsid w:val="00873EE5"/>
    <w:rsid w:val="00880B87"/>
    <w:rsid w:val="008826AE"/>
    <w:rsid w:val="0088501C"/>
    <w:rsid w:val="00891440"/>
    <w:rsid w:val="008922E2"/>
    <w:rsid w:val="00895EC0"/>
    <w:rsid w:val="008966CF"/>
    <w:rsid w:val="0089745B"/>
    <w:rsid w:val="008A075A"/>
    <w:rsid w:val="008A1ECC"/>
    <w:rsid w:val="008B5DC6"/>
    <w:rsid w:val="008B676B"/>
    <w:rsid w:val="008C301A"/>
    <w:rsid w:val="008E2410"/>
    <w:rsid w:val="008E7EC6"/>
    <w:rsid w:val="008E7F18"/>
    <w:rsid w:val="008F169E"/>
    <w:rsid w:val="009031AB"/>
    <w:rsid w:val="00906770"/>
    <w:rsid w:val="0090739F"/>
    <w:rsid w:val="00916861"/>
    <w:rsid w:val="00917F3F"/>
    <w:rsid w:val="00920E02"/>
    <w:rsid w:val="009434F4"/>
    <w:rsid w:val="00945B92"/>
    <w:rsid w:val="00952A0E"/>
    <w:rsid w:val="00957835"/>
    <w:rsid w:val="009602AA"/>
    <w:rsid w:val="0096732C"/>
    <w:rsid w:val="009750DC"/>
    <w:rsid w:val="0097693F"/>
    <w:rsid w:val="00981D41"/>
    <w:rsid w:val="00983B3C"/>
    <w:rsid w:val="00992028"/>
    <w:rsid w:val="009922DF"/>
    <w:rsid w:val="009A5A4B"/>
    <w:rsid w:val="009A769D"/>
    <w:rsid w:val="009C7FFB"/>
    <w:rsid w:val="009D014F"/>
    <w:rsid w:val="009D0431"/>
    <w:rsid w:val="009D5774"/>
    <w:rsid w:val="009F140F"/>
    <w:rsid w:val="009F1B10"/>
    <w:rsid w:val="009F26B7"/>
    <w:rsid w:val="00A039CC"/>
    <w:rsid w:val="00A10553"/>
    <w:rsid w:val="00A10E01"/>
    <w:rsid w:val="00A12CAA"/>
    <w:rsid w:val="00A15E04"/>
    <w:rsid w:val="00A16AE9"/>
    <w:rsid w:val="00A27E48"/>
    <w:rsid w:val="00A3178F"/>
    <w:rsid w:val="00A50859"/>
    <w:rsid w:val="00A50AFF"/>
    <w:rsid w:val="00A56323"/>
    <w:rsid w:val="00A75584"/>
    <w:rsid w:val="00A86559"/>
    <w:rsid w:val="00A95873"/>
    <w:rsid w:val="00AA50D4"/>
    <w:rsid w:val="00AB6EFF"/>
    <w:rsid w:val="00AC5582"/>
    <w:rsid w:val="00AC5F4B"/>
    <w:rsid w:val="00AC5FF9"/>
    <w:rsid w:val="00AC61EE"/>
    <w:rsid w:val="00AD3125"/>
    <w:rsid w:val="00AD51D0"/>
    <w:rsid w:val="00AE05DE"/>
    <w:rsid w:val="00AE1E50"/>
    <w:rsid w:val="00AE6B5B"/>
    <w:rsid w:val="00AE7087"/>
    <w:rsid w:val="00AF0D02"/>
    <w:rsid w:val="00AF3D8F"/>
    <w:rsid w:val="00B23835"/>
    <w:rsid w:val="00B36F9C"/>
    <w:rsid w:val="00B40DA6"/>
    <w:rsid w:val="00B418CB"/>
    <w:rsid w:val="00B451D9"/>
    <w:rsid w:val="00B53463"/>
    <w:rsid w:val="00B633F7"/>
    <w:rsid w:val="00B706B3"/>
    <w:rsid w:val="00B77DB8"/>
    <w:rsid w:val="00B802CB"/>
    <w:rsid w:val="00B87FF2"/>
    <w:rsid w:val="00B95A37"/>
    <w:rsid w:val="00BA2C15"/>
    <w:rsid w:val="00BB09A2"/>
    <w:rsid w:val="00BB0E5B"/>
    <w:rsid w:val="00BB5920"/>
    <w:rsid w:val="00BC2404"/>
    <w:rsid w:val="00BC5DCF"/>
    <w:rsid w:val="00BC7A7A"/>
    <w:rsid w:val="00BD6F03"/>
    <w:rsid w:val="00BF1FB0"/>
    <w:rsid w:val="00BF6B8F"/>
    <w:rsid w:val="00BF70FB"/>
    <w:rsid w:val="00C027B9"/>
    <w:rsid w:val="00C039EC"/>
    <w:rsid w:val="00C046BB"/>
    <w:rsid w:val="00C04873"/>
    <w:rsid w:val="00C11204"/>
    <w:rsid w:val="00C13C22"/>
    <w:rsid w:val="00C13DA3"/>
    <w:rsid w:val="00C13E17"/>
    <w:rsid w:val="00C142F9"/>
    <w:rsid w:val="00C30A3C"/>
    <w:rsid w:val="00C32CF4"/>
    <w:rsid w:val="00C40751"/>
    <w:rsid w:val="00C425C0"/>
    <w:rsid w:val="00C51B05"/>
    <w:rsid w:val="00C5411F"/>
    <w:rsid w:val="00C642E0"/>
    <w:rsid w:val="00C72650"/>
    <w:rsid w:val="00C77272"/>
    <w:rsid w:val="00C84215"/>
    <w:rsid w:val="00C850B3"/>
    <w:rsid w:val="00C92BD3"/>
    <w:rsid w:val="00C9776A"/>
    <w:rsid w:val="00CA0666"/>
    <w:rsid w:val="00CB706A"/>
    <w:rsid w:val="00CD528E"/>
    <w:rsid w:val="00CE4278"/>
    <w:rsid w:val="00CE74DE"/>
    <w:rsid w:val="00CF1639"/>
    <w:rsid w:val="00CF274D"/>
    <w:rsid w:val="00D026D7"/>
    <w:rsid w:val="00D046B6"/>
    <w:rsid w:val="00D0590D"/>
    <w:rsid w:val="00D225B3"/>
    <w:rsid w:val="00D251AC"/>
    <w:rsid w:val="00D26405"/>
    <w:rsid w:val="00D27258"/>
    <w:rsid w:val="00D321B2"/>
    <w:rsid w:val="00D37382"/>
    <w:rsid w:val="00D4164D"/>
    <w:rsid w:val="00D446ED"/>
    <w:rsid w:val="00D470EF"/>
    <w:rsid w:val="00D4725F"/>
    <w:rsid w:val="00D50633"/>
    <w:rsid w:val="00D510A3"/>
    <w:rsid w:val="00D518D8"/>
    <w:rsid w:val="00D548F2"/>
    <w:rsid w:val="00D60FC3"/>
    <w:rsid w:val="00D61FB1"/>
    <w:rsid w:val="00D668E9"/>
    <w:rsid w:val="00D6741D"/>
    <w:rsid w:val="00D729BE"/>
    <w:rsid w:val="00D73DBC"/>
    <w:rsid w:val="00D76961"/>
    <w:rsid w:val="00D83C92"/>
    <w:rsid w:val="00D8453B"/>
    <w:rsid w:val="00D8546C"/>
    <w:rsid w:val="00D96EE7"/>
    <w:rsid w:val="00D97112"/>
    <w:rsid w:val="00DA504E"/>
    <w:rsid w:val="00DB0508"/>
    <w:rsid w:val="00DC3FB8"/>
    <w:rsid w:val="00DD22C9"/>
    <w:rsid w:val="00DD46C6"/>
    <w:rsid w:val="00E01E7C"/>
    <w:rsid w:val="00E02376"/>
    <w:rsid w:val="00E03D8F"/>
    <w:rsid w:val="00E06AB0"/>
    <w:rsid w:val="00E143E1"/>
    <w:rsid w:val="00E208BB"/>
    <w:rsid w:val="00E239C2"/>
    <w:rsid w:val="00E240E3"/>
    <w:rsid w:val="00E24973"/>
    <w:rsid w:val="00E25878"/>
    <w:rsid w:val="00E3020C"/>
    <w:rsid w:val="00E6075A"/>
    <w:rsid w:val="00E9124A"/>
    <w:rsid w:val="00E97703"/>
    <w:rsid w:val="00EB25B4"/>
    <w:rsid w:val="00EB601F"/>
    <w:rsid w:val="00EB67C1"/>
    <w:rsid w:val="00EC1DB7"/>
    <w:rsid w:val="00EC5995"/>
    <w:rsid w:val="00EC64C0"/>
    <w:rsid w:val="00EE3789"/>
    <w:rsid w:val="00EE65CC"/>
    <w:rsid w:val="00F0186C"/>
    <w:rsid w:val="00F06000"/>
    <w:rsid w:val="00F06A14"/>
    <w:rsid w:val="00F078F4"/>
    <w:rsid w:val="00F1220B"/>
    <w:rsid w:val="00F24FE6"/>
    <w:rsid w:val="00F26D66"/>
    <w:rsid w:val="00F30F3E"/>
    <w:rsid w:val="00F35A69"/>
    <w:rsid w:val="00F41545"/>
    <w:rsid w:val="00F46714"/>
    <w:rsid w:val="00F47823"/>
    <w:rsid w:val="00F50007"/>
    <w:rsid w:val="00F50969"/>
    <w:rsid w:val="00F526E6"/>
    <w:rsid w:val="00F53644"/>
    <w:rsid w:val="00F53FD9"/>
    <w:rsid w:val="00F54A92"/>
    <w:rsid w:val="00F617A2"/>
    <w:rsid w:val="00F637FF"/>
    <w:rsid w:val="00F66C72"/>
    <w:rsid w:val="00F6777A"/>
    <w:rsid w:val="00F70691"/>
    <w:rsid w:val="00F71C29"/>
    <w:rsid w:val="00F81830"/>
    <w:rsid w:val="00F875C1"/>
    <w:rsid w:val="00F964F2"/>
    <w:rsid w:val="00FA09D2"/>
    <w:rsid w:val="00FA6970"/>
    <w:rsid w:val="00FB1DD9"/>
    <w:rsid w:val="00FB1F90"/>
    <w:rsid w:val="00FB3CF8"/>
    <w:rsid w:val="00FC75CF"/>
    <w:rsid w:val="00FD1B3E"/>
    <w:rsid w:val="00FD6167"/>
    <w:rsid w:val="00FE3648"/>
    <w:rsid w:val="00FF5CAC"/>
    <w:rsid w:val="117892C3"/>
    <w:rsid w:val="266714EA"/>
    <w:rsid w:val="31C5D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AFDE8C"/>
  <w15:chartTrackingRefBased/>
  <w15:docId w15:val="{21D8F211-1055-4FE8-BAD2-492F6534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0666"/>
    <w:rPr>
      <w:rFonts w:ascii="Arial Narrow" w:hAnsi="Arial Narrow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F052C"/>
    <w:pPr>
      <w:keepNext/>
      <w:keepLines/>
      <w:spacing w:before="240" w:after="0"/>
      <w:outlineLvl w:val="0"/>
    </w:pPr>
    <w:rPr>
      <w:rFonts w:eastAsiaTheme="majorEastAsia" w:cstheme="majorBidi"/>
      <w:b/>
      <w:color w:val="7B296C" w:themeColor="accent1" w:themeShade="BF"/>
      <w:sz w:val="5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2517"/>
    <w:pPr>
      <w:keepNext/>
      <w:keepLines/>
      <w:spacing w:before="40" w:after="0"/>
      <w:outlineLvl w:val="1"/>
    </w:pPr>
    <w:rPr>
      <w:rFonts w:eastAsiaTheme="majorEastAsia" w:cstheme="majorBidi"/>
      <w:b/>
      <w:color w:val="7B296C" w:themeColor="accent1" w:themeShade="BF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22517"/>
    <w:pPr>
      <w:keepNext/>
      <w:keepLines/>
      <w:spacing w:before="40" w:after="0"/>
      <w:outlineLvl w:val="2"/>
    </w:pPr>
    <w:rPr>
      <w:rFonts w:eastAsiaTheme="majorEastAsia" w:cstheme="majorBidi"/>
      <w:color w:val="521B4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A0666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7B296C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0666"/>
    <w:pPr>
      <w:keepNext/>
      <w:keepLines/>
      <w:spacing w:before="40" w:after="0"/>
      <w:outlineLvl w:val="4"/>
    </w:pPr>
    <w:rPr>
      <w:rFonts w:eastAsiaTheme="majorEastAsia" w:cstheme="majorBidi"/>
      <w:color w:val="7B296C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7644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644D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F052C"/>
    <w:rPr>
      <w:rFonts w:ascii="Arial" w:eastAsiaTheme="majorEastAsia" w:hAnsi="Arial" w:cstheme="majorBidi"/>
      <w:b/>
      <w:color w:val="7B296C" w:themeColor="accent1" w:themeShade="BF"/>
      <w:sz w:val="5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2517"/>
    <w:rPr>
      <w:rFonts w:ascii="Arial" w:eastAsiaTheme="majorEastAsia" w:hAnsi="Arial" w:cstheme="majorBidi"/>
      <w:b/>
      <w:color w:val="7B296C" w:themeColor="accent1" w:themeShade="BF"/>
      <w:sz w:val="32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D1DFB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D1DF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D1DFB"/>
    <w:pPr>
      <w:spacing w:after="100"/>
      <w:ind w:left="22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022517"/>
    <w:rPr>
      <w:rFonts w:ascii="Arial" w:eastAsiaTheme="majorEastAsia" w:hAnsi="Arial" w:cstheme="majorBidi"/>
      <w:color w:val="521B4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A0666"/>
    <w:rPr>
      <w:rFonts w:ascii="Arial Narrow" w:eastAsiaTheme="majorEastAsia" w:hAnsi="Arial Narrow" w:cstheme="majorBidi"/>
      <w:i/>
      <w:iCs/>
      <w:color w:val="7B296C" w:themeColor="accent1" w:themeShade="BF"/>
    </w:rPr>
  </w:style>
  <w:style w:type="paragraph" w:styleId="Verzeichnis3">
    <w:name w:val="toc 3"/>
    <w:basedOn w:val="Standard"/>
    <w:next w:val="Standard"/>
    <w:autoRedefine/>
    <w:uiPriority w:val="39"/>
    <w:unhideWhenUsed/>
    <w:rsid w:val="003975D0"/>
    <w:pPr>
      <w:spacing w:after="100"/>
      <w:ind w:left="440"/>
    </w:pPr>
  </w:style>
  <w:style w:type="paragraph" w:styleId="Listenabsatz">
    <w:name w:val="List Paragraph"/>
    <w:basedOn w:val="Standard"/>
    <w:uiPriority w:val="34"/>
    <w:qFormat/>
    <w:rsid w:val="00156BE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305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058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058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05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058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586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CA066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9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A0666"/>
    <w:rPr>
      <w:rFonts w:ascii="Arial Narrow" w:eastAsiaTheme="majorEastAsia" w:hAnsi="Arial Narrow" w:cstheme="majorBidi"/>
      <w:spacing w:val="-10"/>
      <w:kern w:val="28"/>
      <w:sz w:val="96"/>
      <w:szCs w:val="56"/>
    </w:rPr>
  </w:style>
  <w:style w:type="character" w:styleId="BesuchterLink">
    <w:name w:val="FollowedHyperlink"/>
    <w:basedOn w:val="Absatz-Standardschriftart"/>
    <w:uiPriority w:val="99"/>
    <w:semiHidden/>
    <w:unhideWhenUsed/>
    <w:rsid w:val="00396D5B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54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442D"/>
  </w:style>
  <w:style w:type="paragraph" w:styleId="Fuzeile">
    <w:name w:val="footer"/>
    <w:basedOn w:val="Standard"/>
    <w:link w:val="FuzeileZchn"/>
    <w:uiPriority w:val="99"/>
    <w:unhideWhenUsed/>
    <w:rsid w:val="00854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442D"/>
  </w:style>
  <w:style w:type="paragraph" w:styleId="Funotentext">
    <w:name w:val="footnote text"/>
    <w:basedOn w:val="Standard"/>
    <w:link w:val="FunotentextZchn"/>
    <w:uiPriority w:val="99"/>
    <w:semiHidden/>
    <w:unhideWhenUsed/>
    <w:rsid w:val="00635C4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35C4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35C49"/>
    <w:rPr>
      <w:vertAlign w:val="superscrip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A0666"/>
    <w:rPr>
      <w:rFonts w:ascii="Arial Narrow" w:eastAsiaTheme="majorEastAsia" w:hAnsi="Arial Narrow" w:cstheme="majorBidi"/>
      <w:color w:val="7B296C" w:themeColor="accent1" w:themeShade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066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0666"/>
    <w:rPr>
      <w:rFonts w:ascii="Arial Narrow" w:eastAsiaTheme="minorEastAsia" w:hAnsi="Arial Narrow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lk-wue.de/leben/digitalisierung/wlan/internetanbindung-hausnetzwe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e.wikipedia.org/wiki/PowerLA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lk-wue.de/leben/digitalisierung/wlan/internetanbindung-hausnetzwer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lk-wue.de/leben/digitalisierung/wlan/internetanbindung-hausnetzwer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53792"/>
      </a:accent1>
      <a:accent2>
        <a:srgbClr val="21332E"/>
      </a:accent2>
      <a:accent3>
        <a:srgbClr val="A5A5A5"/>
      </a:accent3>
      <a:accent4>
        <a:srgbClr val="282129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3780100574AE41B990E02D8681084A" ma:contentTypeVersion="7" ma:contentTypeDescription="Ein neues Dokument erstellen." ma:contentTypeScope="" ma:versionID="5ce41130062f145c98b709cdd2e717ec">
  <xsd:schema xmlns:xsd="http://www.w3.org/2001/XMLSchema" xmlns:xs="http://www.w3.org/2001/XMLSchema" xmlns:p="http://schemas.microsoft.com/office/2006/metadata/properties" xmlns:ns2="e8b46750-df10-45d9-9c47-5616c166892a" targetNamespace="http://schemas.microsoft.com/office/2006/metadata/properties" ma:root="true" ma:fieldsID="36c2266ddc8adabd3c6ba15faf6f5367" ns2:_="">
    <xsd:import namespace="e8b46750-df10-45d9-9c47-5616c1668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46750-df10-45d9-9c47-5616c1668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8E586-2D00-4501-A781-9E02F25E15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F247A4-1F6E-402E-874D-4E793AB19A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C34C13-2FBB-433C-8C01-9A457422D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46750-df10-45d9-9c47-5616c1668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A675A8-1318-4B3D-AC9F-67A7D8CC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Links>
    <vt:vector size="150" baseType="variant">
      <vt:variant>
        <vt:i4>327732</vt:i4>
      </vt:variant>
      <vt:variant>
        <vt:i4>138</vt:i4>
      </vt:variant>
      <vt:variant>
        <vt:i4>0</vt:i4>
      </vt:variant>
      <vt:variant>
        <vt:i4>5</vt:i4>
      </vt:variant>
      <vt:variant>
        <vt:lpwstr>https://elkw.sharepoint.com/:b:/r/sites/DigiTeam/Freigegebene Dokumente/Projekte Prozesse und Standards/Homeoffice/03_Research/t3n_Homeoffice_Guide.pdf?csf=1&amp;web=1&amp;e=tRtGmQ</vt:lpwstr>
      </vt:variant>
      <vt:variant>
        <vt:lpwstr/>
      </vt:variant>
      <vt:variant>
        <vt:i4>6946940</vt:i4>
      </vt:variant>
      <vt:variant>
        <vt:i4>135</vt:i4>
      </vt:variant>
      <vt:variant>
        <vt:i4>0</vt:i4>
      </vt:variant>
      <vt:variant>
        <vt:i4>5</vt:i4>
      </vt:variant>
      <vt:variant>
        <vt:lpwstr>https://t1p.de/6s73</vt:lpwstr>
      </vt:variant>
      <vt:variant>
        <vt:lpwstr/>
      </vt:variant>
      <vt:variant>
        <vt:i4>7667774</vt:i4>
      </vt:variant>
      <vt:variant>
        <vt:i4>132</vt:i4>
      </vt:variant>
      <vt:variant>
        <vt:i4>0</vt:i4>
      </vt:variant>
      <vt:variant>
        <vt:i4>5</vt:i4>
      </vt:variant>
      <vt:variant>
        <vt:lpwstr>https://t1p.de/l1rj</vt:lpwstr>
      </vt:variant>
      <vt:variant>
        <vt:lpwstr/>
      </vt:variant>
      <vt:variant>
        <vt:i4>327732</vt:i4>
      </vt:variant>
      <vt:variant>
        <vt:i4>129</vt:i4>
      </vt:variant>
      <vt:variant>
        <vt:i4>0</vt:i4>
      </vt:variant>
      <vt:variant>
        <vt:i4>5</vt:i4>
      </vt:variant>
      <vt:variant>
        <vt:lpwstr>https://elkw.sharepoint.com/:b:/r/sites/DigiTeam/Freigegebene Dokumente/Projekte Prozesse und Standards/Homeoffice/03_Research/t3n_Homeoffice_Guide.pdf?csf=1&amp;web=1&amp;e=tRtGmQ</vt:lpwstr>
      </vt:variant>
      <vt:variant>
        <vt:lpwstr/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_Toc54942435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_Toc54942434</vt:lpwstr>
      </vt:variant>
      <vt:variant>
        <vt:i4>1048637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_Toc54942433</vt:lpwstr>
      </vt:variant>
      <vt:variant>
        <vt:i4>1114173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_Toc54942432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_Toc54942431</vt:lpwstr>
      </vt:variant>
      <vt:variant>
        <vt:i4>1245245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_Toc54942430</vt:lpwstr>
      </vt:variant>
      <vt:variant>
        <vt:i4>1703996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_Toc54942429</vt:lpwstr>
      </vt:variant>
      <vt:variant>
        <vt:i4>1769532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_Toc54942428</vt:lpwstr>
      </vt:variant>
      <vt:variant>
        <vt:i4>1310780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_Toc54942427</vt:lpwstr>
      </vt:variant>
      <vt:variant>
        <vt:i4>1376316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_Toc54942426</vt:lpwstr>
      </vt:variant>
      <vt:variant>
        <vt:i4>1441852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_Toc54942425</vt:lpwstr>
      </vt:variant>
      <vt:variant>
        <vt:i4>1507388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_Toc54942424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_Toc54942423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_Toc54942422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_Toc54942421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_Toc54942420</vt:lpwstr>
      </vt:variant>
      <vt:variant>
        <vt:i4>1703999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_Toc54942419</vt:lpwstr>
      </vt:variant>
      <vt:variant>
        <vt:i4>1769535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_Toc54942418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_Toc54942417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_Toc54942416</vt:lpwstr>
      </vt:variant>
      <vt:variant>
        <vt:i4>1441855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_Toc54942415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Uhl, Patrick</dc:creator>
  <cp:keywords/>
  <dc:description/>
  <cp:lastModifiedBy>Uhl, Patrick</cp:lastModifiedBy>
  <cp:revision>22</cp:revision>
  <cp:lastPrinted>2020-10-29T17:25:00Z</cp:lastPrinted>
  <dcterms:created xsi:type="dcterms:W3CDTF">2021-07-01T08:08:00Z</dcterms:created>
  <dcterms:modified xsi:type="dcterms:W3CDTF">2021-09-10T13:26:00Z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0x0101002A3780100574AE41B990E02D8681084A</vt:lpwstr>
  </property>
</Properties>
</file>