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965B0" w14:textId="21C43984" w:rsidR="005334C9" w:rsidRPr="005334C9" w:rsidRDefault="005334C9" w:rsidP="005334C9">
      <w:pPr>
        <w:spacing w:after="0" w:line="240" w:lineRule="auto"/>
        <w:rPr>
          <w:rFonts w:ascii="Arial" w:eastAsia="Times New Roman" w:hAnsi="Arial" w:cs="Arial"/>
        </w:rPr>
      </w:pPr>
      <w:r w:rsidRPr="005334C9">
        <w:rPr>
          <w:rFonts w:ascii="Arial" w:eastAsia="Times New Roman" w:hAnsi="Arial" w:cs="Arial"/>
        </w:rPr>
        <w:t xml:space="preserve">Ich </w:t>
      </w:r>
      <w:r w:rsidR="00E64B4F">
        <w:rPr>
          <w:rFonts w:ascii="Arial" w:eastAsia="Times New Roman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E64B4F">
        <w:rPr>
          <w:rFonts w:ascii="Arial" w:eastAsia="Times New Roman" w:hAnsi="Arial" w:cs="Arial"/>
        </w:rPr>
        <w:instrText xml:space="preserve"> FORMTEXT </w:instrText>
      </w:r>
      <w:r w:rsidR="00E64B4F">
        <w:rPr>
          <w:rFonts w:ascii="Arial" w:eastAsia="Times New Roman" w:hAnsi="Arial" w:cs="Arial"/>
        </w:rPr>
      </w:r>
      <w:r w:rsidR="00E64B4F">
        <w:rPr>
          <w:rFonts w:ascii="Arial" w:eastAsia="Times New Roman" w:hAnsi="Arial" w:cs="Arial"/>
        </w:rPr>
        <w:fldChar w:fldCharType="separate"/>
      </w:r>
      <w:r w:rsidR="00E64B4F">
        <w:rPr>
          <w:rFonts w:ascii="Arial" w:eastAsia="Times New Roman" w:hAnsi="Arial" w:cs="Arial"/>
          <w:noProof/>
        </w:rPr>
        <w:t> </w:t>
      </w:r>
      <w:r w:rsidR="00E64B4F">
        <w:rPr>
          <w:rFonts w:ascii="Arial" w:eastAsia="Times New Roman" w:hAnsi="Arial" w:cs="Arial"/>
          <w:noProof/>
        </w:rPr>
        <w:t> </w:t>
      </w:r>
      <w:r w:rsidR="00E64B4F">
        <w:rPr>
          <w:rFonts w:ascii="Arial" w:eastAsia="Times New Roman" w:hAnsi="Arial" w:cs="Arial"/>
          <w:noProof/>
        </w:rPr>
        <w:t> </w:t>
      </w:r>
      <w:r w:rsidR="00E64B4F">
        <w:rPr>
          <w:rFonts w:ascii="Arial" w:eastAsia="Times New Roman" w:hAnsi="Arial" w:cs="Arial"/>
          <w:noProof/>
        </w:rPr>
        <w:t> </w:t>
      </w:r>
      <w:r w:rsidR="00E64B4F">
        <w:rPr>
          <w:rFonts w:ascii="Arial" w:eastAsia="Times New Roman" w:hAnsi="Arial" w:cs="Arial"/>
          <w:noProof/>
        </w:rPr>
        <w:t> </w:t>
      </w:r>
      <w:r w:rsidR="00E64B4F">
        <w:rPr>
          <w:rFonts w:ascii="Arial" w:eastAsia="Times New Roman" w:hAnsi="Arial" w:cs="Arial"/>
        </w:rPr>
        <w:fldChar w:fldCharType="end"/>
      </w:r>
      <w:bookmarkEnd w:id="0"/>
      <w:r w:rsidRPr="005334C9">
        <w:rPr>
          <w:rFonts w:ascii="Arial" w:eastAsia="Times New Roman" w:hAnsi="Arial" w:cs="Arial"/>
        </w:rPr>
        <w:t xml:space="preserve"> geboren am: </w:t>
      </w:r>
      <w:r w:rsidR="00E64B4F">
        <w:rPr>
          <w:rFonts w:ascii="Arial" w:eastAsia="Times New Roman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E64B4F">
        <w:rPr>
          <w:rFonts w:ascii="Arial" w:eastAsia="Times New Roman" w:hAnsi="Arial" w:cs="Arial"/>
        </w:rPr>
        <w:instrText xml:space="preserve"> FORMTEXT </w:instrText>
      </w:r>
      <w:r w:rsidR="00E64B4F">
        <w:rPr>
          <w:rFonts w:ascii="Arial" w:eastAsia="Times New Roman" w:hAnsi="Arial" w:cs="Arial"/>
        </w:rPr>
      </w:r>
      <w:r w:rsidR="00E64B4F">
        <w:rPr>
          <w:rFonts w:ascii="Arial" w:eastAsia="Times New Roman" w:hAnsi="Arial" w:cs="Arial"/>
        </w:rPr>
        <w:fldChar w:fldCharType="separate"/>
      </w:r>
      <w:r w:rsidR="00E64B4F">
        <w:rPr>
          <w:rFonts w:ascii="Arial" w:eastAsia="Times New Roman" w:hAnsi="Arial" w:cs="Arial"/>
          <w:noProof/>
        </w:rPr>
        <w:t> </w:t>
      </w:r>
      <w:r w:rsidR="00E64B4F">
        <w:rPr>
          <w:rFonts w:ascii="Arial" w:eastAsia="Times New Roman" w:hAnsi="Arial" w:cs="Arial"/>
          <w:noProof/>
        </w:rPr>
        <w:t> </w:t>
      </w:r>
      <w:r w:rsidR="00E64B4F">
        <w:rPr>
          <w:rFonts w:ascii="Arial" w:eastAsia="Times New Roman" w:hAnsi="Arial" w:cs="Arial"/>
          <w:noProof/>
        </w:rPr>
        <w:t> </w:t>
      </w:r>
      <w:r w:rsidR="00E64B4F">
        <w:rPr>
          <w:rFonts w:ascii="Arial" w:eastAsia="Times New Roman" w:hAnsi="Arial" w:cs="Arial"/>
          <w:noProof/>
        </w:rPr>
        <w:t> </w:t>
      </w:r>
      <w:r w:rsidR="00E64B4F">
        <w:rPr>
          <w:rFonts w:ascii="Arial" w:eastAsia="Times New Roman" w:hAnsi="Arial" w:cs="Arial"/>
          <w:noProof/>
        </w:rPr>
        <w:t> </w:t>
      </w:r>
      <w:r w:rsidR="00E64B4F">
        <w:rPr>
          <w:rFonts w:ascii="Arial" w:eastAsia="Times New Roman" w:hAnsi="Arial" w:cs="Arial"/>
        </w:rPr>
        <w:fldChar w:fldCharType="end"/>
      </w:r>
      <w:bookmarkEnd w:id="1"/>
    </w:p>
    <w:p w14:paraId="78EEED9F" w14:textId="58C32396" w:rsidR="005334C9" w:rsidRPr="005334C9" w:rsidRDefault="005334C9" w:rsidP="005334C9">
      <w:pPr>
        <w:tabs>
          <w:tab w:val="left" w:pos="7230"/>
        </w:tabs>
        <w:spacing w:line="360" w:lineRule="auto"/>
        <w:ind w:firstLine="708"/>
        <w:jc w:val="both"/>
        <w:rPr>
          <w:rFonts w:ascii="Arial" w:eastAsia="Times New Roman" w:hAnsi="Arial" w:cs="Arial"/>
          <w:sz w:val="18"/>
          <w:szCs w:val="18"/>
        </w:rPr>
      </w:pPr>
      <w:r w:rsidRPr="005334C9">
        <w:rPr>
          <w:rFonts w:ascii="Arial" w:eastAsia="Times New Roman" w:hAnsi="Arial" w:cs="Arial"/>
          <w:sz w:val="18"/>
          <w:szCs w:val="18"/>
        </w:rPr>
        <w:t>Name, Vorname</w:t>
      </w:r>
    </w:p>
    <w:p w14:paraId="011EE10E" w14:textId="77777777" w:rsidR="005334C9" w:rsidRPr="005334C9" w:rsidRDefault="005334C9" w:rsidP="005334C9">
      <w:pPr>
        <w:spacing w:line="360" w:lineRule="auto"/>
        <w:jc w:val="both"/>
        <w:rPr>
          <w:rFonts w:ascii="Arial" w:eastAsia="Times New Roman" w:hAnsi="Arial" w:cs="Arial"/>
        </w:rPr>
      </w:pPr>
    </w:p>
    <w:p w14:paraId="22B2D633" w14:textId="0D530D2D" w:rsidR="00E64B4F" w:rsidRPr="005334C9" w:rsidRDefault="005334C9" w:rsidP="005334C9">
      <w:pPr>
        <w:spacing w:after="0" w:line="360" w:lineRule="auto"/>
        <w:jc w:val="both"/>
        <w:rPr>
          <w:rFonts w:ascii="Arial" w:eastAsia="Times New Roman" w:hAnsi="Arial" w:cs="Arial"/>
        </w:rPr>
      </w:pPr>
      <w:r w:rsidRPr="005334C9">
        <w:rPr>
          <w:rFonts w:ascii="Arial" w:eastAsia="Times New Roman" w:hAnsi="Arial" w:cs="Arial"/>
        </w:rPr>
        <w:t>Wohnhaft in</w:t>
      </w:r>
      <w:r w:rsidR="00E64B4F">
        <w:rPr>
          <w:rFonts w:ascii="Arial" w:eastAsia="Times New Roman" w:hAnsi="Arial" w:cs="Arial"/>
        </w:rPr>
        <w:tab/>
      </w:r>
      <w:r w:rsidR="00E64B4F">
        <w:rPr>
          <w:rFonts w:ascii="Arial" w:eastAsia="Times New Roman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E64B4F">
        <w:rPr>
          <w:rFonts w:ascii="Arial" w:eastAsia="Times New Roman" w:hAnsi="Arial" w:cs="Arial"/>
        </w:rPr>
        <w:instrText xml:space="preserve"> FORMTEXT </w:instrText>
      </w:r>
      <w:r w:rsidR="00E64B4F">
        <w:rPr>
          <w:rFonts w:ascii="Arial" w:eastAsia="Times New Roman" w:hAnsi="Arial" w:cs="Arial"/>
        </w:rPr>
      </w:r>
      <w:r w:rsidR="00E64B4F">
        <w:rPr>
          <w:rFonts w:ascii="Arial" w:eastAsia="Times New Roman" w:hAnsi="Arial" w:cs="Arial"/>
        </w:rPr>
        <w:fldChar w:fldCharType="separate"/>
      </w:r>
      <w:r w:rsidR="00E64B4F">
        <w:rPr>
          <w:rFonts w:ascii="Arial" w:eastAsia="Times New Roman" w:hAnsi="Arial" w:cs="Arial"/>
          <w:noProof/>
        </w:rPr>
        <w:t> </w:t>
      </w:r>
      <w:r w:rsidR="00E64B4F">
        <w:rPr>
          <w:rFonts w:ascii="Arial" w:eastAsia="Times New Roman" w:hAnsi="Arial" w:cs="Arial"/>
          <w:noProof/>
        </w:rPr>
        <w:t> </w:t>
      </w:r>
      <w:r w:rsidR="00E64B4F">
        <w:rPr>
          <w:rFonts w:ascii="Arial" w:eastAsia="Times New Roman" w:hAnsi="Arial" w:cs="Arial"/>
          <w:noProof/>
        </w:rPr>
        <w:t> </w:t>
      </w:r>
      <w:r w:rsidR="00E64B4F">
        <w:rPr>
          <w:rFonts w:ascii="Arial" w:eastAsia="Times New Roman" w:hAnsi="Arial" w:cs="Arial"/>
          <w:noProof/>
        </w:rPr>
        <w:t> </w:t>
      </w:r>
      <w:r w:rsidR="00E64B4F">
        <w:rPr>
          <w:rFonts w:ascii="Arial" w:eastAsia="Times New Roman" w:hAnsi="Arial" w:cs="Arial"/>
          <w:noProof/>
        </w:rPr>
        <w:t> </w:t>
      </w:r>
      <w:r w:rsidR="00E64B4F">
        <w:rPr>
          <w:rFonts w:ascii="Arial" w:eastAsia="Times New Roman" w:hAnsi="Arial" w:cs="Arial"/>
        </w:rPr>
        <w:fldChar w:fldCharType="end"/>
      </w:r>
      <w:bookmarkEnd w:id="2"/>
    </w:p>
    <w:p w14:paraId="2D9C3132" w14:textId="77777777" w:rsidR="005334C9" w:rsidRPr="005334C9" w:rsidRDefault="005334C9" w:rsidP="005334C9">
      <w:pPr>
        <w:tabs>
          <w:tab w:val="left" w:pos="1276"/>
          <w:tab w:val="left" w:pos="7230"/>
        </w:tabs>
        <w:spacing w:line="360" w:lineRule="auto"/>
        <w:ind w:firstLine="708"/>
        <w:jc w:val="both"/>
        <w:rPr>
          <w:rFonts w:ascii="Arial" w:eastAsia="Times New Roman" w:hAnsi="Arial" w:cs="Arial"/>
          <w:sz w:val="18"/>
          <w:szCs w:val="18"/>
        </w:rPr>
      </w:pPr>
      <w:r w:rsidRPr="005334C9">
        <w:rPr>
          <w:rFonts w:ascii="Arial" w:eastAsia="Times New Roman" w:hAnsi="Arial" w:cs="Arial"/>
          <w:sz w:val="18"/>
          <w:szCs w:val="18"/>
        </w:rPr>
        <w:tab/>
        <w:t>Straße, Wohnort</w:t>
      </w:r>
    </w:p>
    <w:p w14:paraId="5C180FAF" w14:textId="24ED3C81" w:rsidR="005334C9" w:rsidRPr="005334C9" w:rsidRDefault="005334C9" w:rsidP="005334C9">
      <w:pPr>
        <w:spacing w:line="360" w:lineRule="auto"/>
        <w:jc w:val="both"/>
        <w:rPr>
          <w:rFonts w:ascii="Arial" w:eastAsia="Times New Roman" w:hAnsi="Arial" w:cs="Arial"/>
        </w:rPr>
      </w:pPr>
      <w:r w:rsidRPr="005334C9">
        <w:rPr>
          <w:rFonts w:ascii="Arial" w:eastAsia="Times New Roman" w:hAnsi="Arial" w:cs="Arial"/>
        </w:rPr>
        <w:t xml:space="preserve">versichere, dass ich </w:t>
      </w:r>
      <w:r w:rsidRPr="005334C9">
        <w:rPr>
          <w:rFonts w:ascii="Arial" w:eastAsia="Times New Roman" w:hAnsi="Arial" w:cs="Arial"/>
          <w:b/>
          <w:bCs/>
        </w:rPr>
        <w:t xml:space="preserve">nicht </w:t>
      </w:r>
      <w:r w:rsidRPr="005334C9">
        <w:rPr>
          <w:rFonts w:ascii="Arial" w:eastAsia="Times New Roman" w:hAnsi="Arial" w:cs="Arial"/>
        </w:rPr>
        <w:t>wegen einer Straftat gegen die sexuelle Selbstbestimmung</w:t>
      </w:r>
      <w:r w:rsidRPr="005334C9">
        <w:rPr>
          <w:rFonts w:ascii="Arial" w:eastAsia="Times New Roman" w:hAnsi="Arial" w:cs="Arial"/>
          <w:vertAlign w:val="superscript"/>
        </w:rPr>
        <w:footnoteReference w:id="1"/>
      </w:r>
      <w:r w:rsidRPr="005334C9">
        <w:rPr>
          <w:rFonts w:ascii="Arial" w:eastAsia="Times New Roman" w:hAnsi="Arial" w:cs="Arial"/>
        </w:rPr>
        <w:t>, die zu einem Tätigkeitsausschluss nach § 72a SGB VIII führen würde, rechtskräftig verurteilt worden bin und auch insoweit kein Ermittlungsverfahren gegen mich eingeleitet worden ist.</w:t>
      </w:r>
    </w:p>
    <w:p w14:paraId="221E9DD5" w14:textId="77777777" w:rsidR="005334C9" w:rsidRPr="005334C9" w:rsidRDefault="005334C9" w:rsidP="005334C9">
      <w:pPr>
        <w:spacing w:line="360" w:lineRule="auto"/>
        <w:jc w:val="both"/>
        <w:rPr>
          <w:rFonts w:ascii="Arial" w:eastAsia="Times New Roman" w:hAnsi="Arial" w:cs="Arial"/>
        </w:rPr>
      </w:pPr>
      <w:r w:rsidRPr="005334C9">
        <w:rPr>
          <w:rFonts w:ascii="Arial" w:eastAsia="Times New Roman" w:hAnsi="Arial" w:cs="Arial"/>
        </w:rPr>
        <w:t>Sobald das erweiterte polizeiliche Führungszeugnis vorliegt, leite ich dieses direkt an:</w:t>
      </w:r>
    </w:p>
    <w:p w14:paraId="0B99A9BB" w14:textId="77777777" w:rsidR="005334C9" w:rsidRPr="005334C9" w:rsidRDefault="005334C9" w:rsidP="005334C9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Times New Roman" w:hAnsi="Arial" w:cs="Arial"/>
        </w:rPr>
      </w:pPr>
    </w:p>
    <w:p w14:paraId="21112B00" w14:textId="4212C0CF" w:rsidR="005334C9" w:rsidRPr="005334C9" w:rsidRDefault="00E64B4F" w:rsidP="005334C9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rPr>
          <w:rFonts w:ascii="Arial" w:eastAsia="Times New Roman" w:hAnsi="Arial" w:cs="Arial"/>
        </w:rPr>
        <w:instrText xml:space="preserve"> FORMTEXT </w:instrText>
      </w:r>
      <w:r>
        <w:rPr>
          <w:rFonts w:ascii="Arial" w:eastAsia="Times New Roman" w:hAnsi="Arial" w:cs="Arial"/>
        </w:rPr>
      </w:r>
      <w:r>
        <w:rPr>
          <w:rFonts w:ascii="Arial" w:eastAsia="Times New Roman" w:hAnsi="Arial" w:cs="Arial"/>
        </w:rPr>
        <w:fldChar w:fldCharType="separate"/>
      </w:r>
      <w:r>
        <w:rPr>
          <w:rFonts w:ascii="Arial" w:eastAsia="Times New Roman" w:hAnsi="Arial" w:cs="Arial"/>
          <w:noProof/>
        </w:rPr>
        <w:t> </w:t>
      </w:r>
      <w:r>
        <w:rPr>
          <w:rFonts w:ascii="Arial" w:eastAsia="Times New Roman" w:hAnsi="Arial" w:cs="Arial"/>
          <w:noProof/>
        </w:rPr>
        <w:t> </w:t>
      </w:r>
      <w:r>
        <w:rPr>
          <w:rFonts w:ascii="Arial" w:eastAsia="Times New Roman" w:hAnsi="Arial" w:cs="Arial"/>
          <w:noProof/>
        </w:rPr>
        <w:t> </w:t>
      </w:r>
      <w:r>
        <w:rPr>
          <w:rFonts w:ascii="Arial" w:eastAsia="Times New Roman" w:hAnsi="Arial" w:cs="Arial"/>
          <w:noProof/>
        </w:rPr>
        <w:t> </w:t>
      </w:r>
      <w:r>
        <w:rPr>
          <w:rFonts w:ascii="Arial" w:eastAsia="Times New Roman" w:hAnsi="Arial" w:cs="Arial"/>
          <w:noProof/>
        </w:rPr>
        <w:t> </w:t>
      </w:r>
      <w:r>
        <w:rPr>
          <w:rFonts w:ascii="Arial" w:eastAsia="Times New Roman" w:hAnsi="Arial" w:cs="Arial"/>
        </w:rPr>
        <w:fldChar w:fldCharType="end"/>
      </w:r>
      <w:bookmarkEnd w:id="3"/>
    </w:p>
    <w:p w14:paraId="2AAB5E17" w14:textId="77777777" w:rsidR="005334C9" w:rsidRPr="005334C9" w:rsidRDefault="005334C9" w:rsidP="005334C9">
      <w:pPr>
        <w:spacing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334C9">
        <w:rPr>
          <w:rFonts w:ascii="Arial" w:eastAsia="Times New Roman" w:hAnsi="Arial" w:cs="Arial"/>
          <w:sz w:val="18"/>
          <w:szCs w:val="18"/>
        </w:rPr>
        <w:t>Name, Dienststelle, Adresse</w:t>
      </w:r>
    </w:p>
    <w:p w14:paraId="0B456FF3" w14:textId="77777777" w:rsidR="005334C9" w:rsidRPr="005334C9" w:rsidRDefault="005334C9" w:rsidP="005334C9">
      <w:pPr>
        <w:spacing w:line="360" w:lineRule="auto"/>
        <w:jc w:val="both"/>
        <w:rPr>
          <w:rFonts w:ascii="Arial" w:eastAsia="Times New Roman" w:hAnsi="Arial" w:cs="Arial"/>
        </w:rPr>
      </w:pPr>
      <w:r w:rsidRPr="005334C9">
        <w:rPr>
          <w:rFonts w:ascii="Arial" w:eastAsia="Times New Roman" w:hAnsi="Arial" w:cs="Arial"/>
        </w:rPr>
        <w:t>weiter.</w:t>
      </w:r>
    </w:p>
    <w:p w14:paraId="01E47DB8" w14:textId="77777777" w:rsidR="005334C9" w:rsidRPr="005334C9" w:rsidRDefault="005334C9" w:rsidP="005334C9">
      <w:pPr>
        <w:pBdr>
          <w:bottom w:val="single" w:sz="12" w:space="0" w:color="auto"/>
        </w:pBdr>
        <w:spacing w:line="360" w:lineRule="auto"/>
        <w:jc w:val="both"/>
        <w:rPr>
          <w:rFonts w:ascii="Arial" w:eastAsia="Times New Roman" w:hAnsi="Arial" w:cs="Arial"/>
        </w:rPr>
      </w:pPr>
    </w:p>
    <w:p w14:paraId="35B7B76A" w14:textId="77777777" w:rsidR="005334C9" w:rsidRPr="005334C9" w:rsidRDefault="005334C9" w:rsidP="005334C9">
      <w:pPr>
        <w:pBdr>
          <w:bottom w:val="single" w:sz="12" w:space="0" w:color="auto"/>
        </w:pBdr>
        <w:spacing w:line="360" w:lineRule="auto"/>
        <w:jc w:val="both"/>
        <w:rPr>
          <w:rFonts w:ascii="Arial" w:eastAsia="Times New Roman" w:hAnsi="Arial" w:cs="Arial"/>
        </w:rPr>
      </w:pPr>
    </w:p>
    <w:p w14:paraId="6404207F" w14:textId="12621719" w:rsidR="005334C9" w:rsidRPr="005334C9" w:rsidRDefault="00E64B4F" w:rsidP="005334C9">
      <w:pPr>
        <w:pBdr>
          <w:bottom w:val="single" w:sz="12" w:space="0" w:color="auto"/>
        </w:pBd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eastAsia="Times New Roman" w:hAnsi="Arial" w:cs="Arial"/>
        </w:rPr>
        <w:instrText xml:space="preserve"> FORMTEXT </w:instrText>
      </w:r>
      <w:r>
        <w:rPr>
          <w:rFonts w:ascii="Arial" w:eastAsia="Times New Roman" w:hAnsi="Arial" w:cs="Arial"/>
        </w:rPr>
      </w:r>
      <w:r>
        <w:rPr>
          <w:rFonts w:ascii="Arial" w:eastAsia="Times New Roman" w:hAnsi="Arial" w:cs="Arial"/>
        </w:rPr>
        <w:fldChar w:fldCharType="separate"/>
      </w:r>
      <w:r>
        <w:rPr>
          <w:rFonts w:ascii="Arial" w:eastAsia="Times New Roman" w:hAnsi="Arial" w:cs="Arial"/>
          <w:noProof/>
        </w:rPr>
        <w:t> </w:t>
      </w:r>
      <w:r>
        <w:rPr>
          <w:rFonts w:ascii="Arial" w:eastAsia="Times New Roman" w:hAnsi="Arial" w:cs="Arial"/>
          <w:noProof/>
        </w:rPr>
        <w:t> </w:t>
      </w:r>
      <w:r>
        <w:rPr>
          <w:rFonts w:ascii="Arial" w:eastAsia="Times New Roman" w:hAnsi="Arial" w:cs="Arial"/>
          <w:noProof/>
        </w:rPr>
        <w:t> </w:t>
      </w:r>
      <w:r>
        <w:rPr>
          <w:rFonts w:ascii="Arial" w:eastAsia="Times New Roman" w:hAnsi="Arial" w:cs="Arial"/>
          <w:noProof/>
        </w:rPr>
        <w:t> </w:t>
      </w:r>
      <w:r>
        <w:rPr>
          <w:rFonts w:ascii="Arial" w:eastAsia="Times New Roman" w:hAnsi="Arial" w:cs="Arial"/>
          <w:noProof/>
        </w:rPr>
        <w:t> </w:t>
      </w:r>
      <w:r>
        <w:rPr>
          <w:rFonts w:ascii="Arial" w:eastAsia="Times New Roman" w:hAnsi="Arial" w:cs="Arial"/>
        </w:rPr>
        <w:fldChar w:fldCharType="end"/>
      </w:r>
      <w:bookmarkEnd w:id="4"/>
    </w:p>
    <w:p w14:paraId="0D5F8174" w14:textId="77777777" w:rsidR="005334C9" w:rsidRPr="005334C9" w:rsidRDefault="005334C9" w:rsidP="005334C9">
      <w:pPr>
        <w:tabs>
          <w:tab w:val="left" w:pos="3969"/>
        </w:tabs>
        <w:spacing w:line="360" w:lineRule="auto"/>
        <w:jc w:val="both"/>
        <w:rPr>
          <w:rFonts w:ascii="Arial" w:eastAsia="Times New Roman" w:hAnsi="Arial" w:cs="Arial"/>
        </w:rPr>
      </w:pPr>
      <w:r w:rsidRPr="005334C9">
        <w:rPr>
          <w:rFonts w:ascii="Arial" w:eastAsia="Times New Roman" w:hAnsi="Arial" w:cs="Arial"/>
        </w:rPr>
        <w:t>Ort und Datum</w:t>
      </w:r>
      <w:r w:rsidRPr="005334C9">
        <w:rPr>
          <w:rFonts w:ascii="Arial" w:eastAsia="Times New Roman" w:hAnsi="Arial" w:cs="Arial"/>
        </w:rPr>
        <w:tab/>
        <w:t>Unterschrift</w:t>
      </w:r>
    </w:p>
    <w:sectPr w:rsidR="005334C9" w:rsidRPr="005334C9" w:rsidSect="00E64B4F">
      <w:headerReference w:type="even" r:id="rId6"/>
      <w:headerReference w:type="default" r:id="rId7"/>
      <w:pgSz w:w="11906" w:h="16838"/>
      <w:pgMar w:top="5103" w:right="1418" w:bottom="1134" w:left="1418" w:header="19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F11AB" w14:textId="77777777" w:rsidR="0013478A" w:rsidRDefault="0013478A" w:rsidP="0013478A">
      <w:pPr>
        <w:spacing w:after="0" w:line="240" w:lineRule="auto"/>
      </w:pPr>
      <w:r>
        <w:separator/>
      </w:r>
    </w:p>
  </w:endnote>
  <w:endnote w:type="continuationSeparator" w:id="0">
    <w:p w14:paraId="729F565A" w14:textId="77777777" w:rsidR="0013478A" w:rsidRDefault="0013478A" w:rsidP="0013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7FE7F" w14:textId="77777777" w:rsidR="0013478A" w:rsidRDefault="0013478A" w:rsidP="0013478A">
      <w:pPr>
        <w:spacing w:after="0" w:line="240" w:lineRule="auto"/>
      </w:pPr>
      <w:r>
        <w:separator/>
      </w:r>
    </w:p>
  </w:footnote>
  <w:footnote w:type="continuationSeparator" w:id="0">
    <w:p w14:paraId="5B00CA78" w14:textId="77777777" w:rsidR="0013478A" w:rsidRDefault="0013478A" w:rsidP="0013478A">
      <w:pPr>
        <w:spacing w:after="0" w:line="240" w:lineRule="auto"/>
      </w:pPr>
      <w:r>
        <w:continuationSeparator/>
      </w:r>
    </w:p>
  </w:footnote>
  <w:footnote w:id="1">
    <w:p w14:paraId="306046EE" w14:textId="77777777" w:rsidR="005334C9" w:rsidRDefault="005334C9" w:rsidP="005334C9">
      <w:pPr>
        <w:pStyle w:val="Funotentext"/>
        <w:rPr>
          <w:rFonts w:eastAsia="Times New Roman" w:cs="Times New Roman"/>
        </w:rPr>
      </w:pPr>
      <w:r>
        <w:rPr>
          <w:rStyle w:val="Funotenzeichen"/>
        </w:rPr>
        <w:footnoteRef/>
      </w:r>
      <w:r>
        <w:t xml:space="preserve"> §§ 171, 174 bis 174c, 176 bis 180a, 181a, 182 bis 184g, 184i, 201a Absatz 3, den §§ 225, 232 bis</w:t>
      </w:r>
    </w:p>
    <w:p w14:paraId="788DE40F" w14:textId="77777777" w:rsidR="005334C9" w:rsidRDefault="005334C9" w:rsidP="005334C9">
      <w:pPr>
        <w:pStyle w:val="Funotentext"/>
      </w:pPr>
      <w:r>
        <w:t>233a, 234, 235 oder 236 des Strafgesetzbuchs in der jeweils gültigen Fassung.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DC356" w14:textId="05739DEC" w:rsidR="0013478A" w:rsidRPr="0013478A" w:rsidRDefault="0013478A">
    <w:pPr>
      <w:pStyle w:val="Kopfzeile"/>
      <w:rPr>
        <w:rFonts w:ascii="Franklin Gothic Book" w:hAnsi="Franklin Gothic Book"/>
        <w:color w:val="365F91" w:themeColor="accent1" w:themeShade="BF"/>
      </w:rPr>
    </w:pPr>
    <w:r w:rsidRPr="0013478A">
      <w:rPr>
        <w:rFonts w:ascii="Franklin Gothic Book" w:hAnsi="Franklin Gothic Book"/>
        <w:noProof/>
        <w:color w:val="365F91" w:themeColor="accent1" w:themeShade="BF"/>
      </w:rPr>
      <mc:AlternateContent>
        <mc:Choice Requires="wps">
          <w:drawing>
            <wp:anchor distT="0" distB="0" distL="114300" distR="114300" simplePos="0" relativeHeight="251666432" behindDoc="0" locked="1" layoutInCell="0" allowOverlap="0" wp14:anchorId="3F7E1A23" wp14:editId="65E97D43">
              <wp:simplePos x="0" y="0"/>
              <wp:positionH relativeFrom="column">
                <wp:posOffset>-889000</wp:posOffset>
              </wp:positionH>
              <wp:positionV relativeFrom="page">
                <wp:posOffset>1332230</wp:posOffset>
              </wp:positionV>
              <wp:extent cx="468000" cy="108000"/>
              <wp:effectExtent l="0" t="0" r="27305" b="25400"/>
              <wp:wrapNone/>
              <wp:docPr id="2" name="Rechtec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468000" cy="108000"/>
                      </a:xfrm>
                      <a:prstGeom prst="rect">
                        <a:avLst/>
                      </a:prstGeom>
                      <a:solidFill>
                        <a:srgbClr val="A8B5C4"/>
                      </a:solidFill>
                      <a:ln w="25400" cap="flat" cmpd="sng" algn="ctr">
                        <a:solidFill>
                          <a:srgbClr val="A8B5C4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833D91" id="Rechteck 2" o:spid="_x0000_s1026" style="position:absolute;margin-left:-70pt;margin-top:104.9pt;width:36.8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" o:allowincell="f" o:allowoverlap="f" fillcolor="#a8b5c4" strokecolor="#a8b5c4" strokeweight="2pt">
              <v:path arrowok="t"/>
              <o:lock v:ext="edit" aspectratio="t"/>
              <w10:wrap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3A179" w14:textId="77777777" w:rsidR="00E64B4F" w:rsidRDefault="005334C9" w:rsidP="005334C9">
    <w:pPr>
      <w:rPr>
        <w:rFonts w:ascii="Franklin Gothic Book" w:hAnsi="Franklin Gothic Book"/>
        <w:b/>
        <w:bCs/>
        <w:color w:val="548DD4" w:themeColor="text2" w:themeTint="99"/>
        <w:sz w:val="28"/>
        <w:szCs w:val="28"/>
      </w:rPr>
    </w:pPr>
    <w:r w:rsidRPr="005334C9">
      <w:rPr>
        <w:rFonts w:ascii="Franklin Gothic Book" w:hAnsi="Franklin Gothic Book"/>
        <w:b/>
        <w:bCs/>
        <w:color w:val="548DD4" w:themeColor="text2" w:themeTint="99"/>
        <w:sz w:val="28"/>
        <w:szCs w:val="28"/>
      </w:rPr>
      <w:t>Selbstauskunftserklärung</w:t>
    </w:r>
  </w:p>
  <w:p w14:paraId="1F4EC7D0" w14:textId="22BDACB1" w:rsidR="0013478A" w:rsidRPr="00E64B4F" w:rsidRDefault="00E64B4F" w:rsidP="005334C9">
    <w:pPr>
      <w:rPr>
        <w:color w:val="548DD4" w:themeColor="text2" w:themeTint="99"/>
        <w:sz w:val="18"/>
        <w:szCs w:val="18"/>
      </w:rPr>
    </w:pPr>
    <w:r>
      <w:rPr>
        <w:color w:val="548DD4" w:themeColor="text2" w:themeTint="99"/>
        <w:sz w:val="18"/>
        <w:szCs w:val="18"/>
      </w:rPr>
      <w:t>(bei angestellten Personen zur Verwendung, wenn ein erweitertes Führungszeugnis beantragt,</w:t>
    </w:r>
    <w:r>
      <w:rPr>
        <w:color w:val="548DD4" w:themeColor="text2" w:themeTint="99"/>
        <w:sz w:val="18"/>
        <w:szCs w:val="18"/>
      </w:rPr>
      <w:br/>
    </w:r>
    <w:r>
      <w:rPr>
        <w:color w:val="548DD4" w:themeColor="text2" w:themeTint="99"/>
        <w:sz w:val="18"/>
        <w:szCs w:val="18"/>
      </w:rPr>
      <w:t>aber vor Dienstantritt noch nicht vorliegt)</w:t>
    </w:r>
    <w:r w:rsidR="0013478A" w:rsidRPr="0013478A">
      <w:rPr>
        <w:rFonts w:ascii="Franklin Gothic Book" w:hAnsi="Franklin Gothic Book"/>
        <w:noProof/>
        <w:color w:val="365F91" w:themeColor="accent1" w:themeShade="BF"/>
      </w:rPr>
      <mc:AlternateContent>
        <mc:Choice Requires="wps">
          <w:drawing>
            <wp:anchor distT="0" distB="0" distL="114300" distR="114300" simplePos="0" relativeHeight="251657216" behindDoc="0" locked="1" layoutInCell="0" allowOverlap="0" wp14:anchorId="0DBCD265" wp14:editId="43D10177">
              <wp:simplePos x="0" y="0"/>
              <wp:positionH relativeFrom="column">
                <wp:posOffset>6167120</wp:posOffset>
              </wp:positionH>
              <wp:positionV relativeFrom="page">
                <wp:posOffset>1332230</wp:posOffset>
              </wp:positionV>
              <wp:extent cx="468000" cy="108000"/>
              <wp:effectExtent l="0" t="0" r="27305" b="2540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000" cy="108000"/>
                      </a:xfrm>
                      <a:prstGeom prst="rect">
                        <a:avLst/>
                      </a:prstGeom>
                      <a:solidFill>
                        <a:srgbClr val="A8B5C4"/>
                      </a:solidFill>
                      <a:ln>
                        <a:solidFill>
                          <a:srgbClr val="A8B5C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A563D4" id="Rechteck 1" o:spid="_x0000_s1026" style="position:absolute;margin-left:485.6pt;margin-top:104.9pt;width:36.85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" o:allowincell="f" o:allowoverlap="f" fillcolor="#a8b5c4" strokecolor="#a8b5c4" strokeweight="2pt">
              <w10:wrap anchory="pag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3478A"/>
    <w:rsid w:val="0013478A"/>
    <w:rsid w:val="005334C9"/>
    <w:rsid w:val="00A11BA7"/>
    <w:rsid w:val="00E6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0B8FF"/>
  <w15:chartTrackingRefBased/>
  <w15:docId w15:val="{E8595C3F-B8AD-4E82-BCB4-EE000A50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34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478A"/>
  </w:style>
  <w:style w:type="paragraph" w:styleId="Fuzeile">
    <w:name w:val="footer"/>
    <w:basedOn w:val="Standard"/>
    <w:link w:val="FuzeileZchn"/>
    <w:uiPriority w:val="99"/>
    <w:unhideWhenUsed/>
    <w:rsid w:val="00134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478A"/>
  </w:style>
  <w:style w:type="paragraph" w:styleId="Funotentext">
    <w:name w:val="footnote text"/>
    <w:basedOn w:val="Standard"/>
    <w:link w:val="FunotentextZchn"/>
    <w:semiHidden/>
    <w:unhideWhenUsed/>
    <w:rsid w:val="005334C9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5334C9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semiHidden/>
    <w:unhideWhenUsed/>
    <w:rsid w:val="005334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Arbeitshilfen</Template>
  <TotalTime>0</TotalTime>
  <Pages>1</Pages>
  <Words>80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Günderoth, Miriam</dc:creator>
  <cp:keywords/>
  <dc:description/>
  <cp:lastModifiedBy>Günderoth, Miriam</cp:lastModifiedBy>
  <cp:revision>2</cp:revision>
  <dcterms:created xsi:type="dcterms:W3CDTF">2021-08-27T08:02:00Z</dcterms:created>
  <dcterms:modified xsi:type="dcterms:W3CDTF">2021-08-27T08:02:00Z</dcterms:modified>
</cp:coreProperties>
</file>