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elleSchattierung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708"/>
        <w:gridCol w:w="709"/>
        <w:gridCol w:w="851"/>
      </w:tblGrid>
      <w:tr w:rsidR="005F20DA" w:rsidRPr="002A3803" w14:paraId="559F9E77" w14:textId="77777777" w:rsidTr="005F2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14574D2C" w14:textId="77777777" w:rsidR="005F20DA" w:rsidRPr="002A3803" w:rsidRDefault="005F20DA" w:rsidP="005F20DA">
            <w:r>
              <w:t>Beschreibung</w:t>
            </w:r>
          </w:p>
        </w:tc>
        <w:tc>
          <w:tcPr>
            <w:tcW w:w="2410" w:type="dxa"/>
            <w:vAlign w:val="center"/>
          </w:tcPr>
          <w:p w14:paraId="74385B89" w14:textId="77777777" w:rsidR="005F20DA" w:rsidRPr="002A3803" w:rsidRDefault="005F20DA" w:rsidP="005F2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Verantwortlich</w:t>
            </w:r>
          </w:p>
        </w:tc>
        <w:tc>
          <w:tcPr>
            <w:tcW w:w="708" w:type="dxa"/>
            <w:vAlign w:val="center"/>
          </w:tcPr>
          <w:p w14:paraId="311C8CB5" w14:textId="77777777" w:rsidR="005F20DA" w:rsidRPr="005F20DA" w:rsidRDefault="005F20DA" w:rsidP="005F2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F20DA">
              <w:rPr>
                <w:sz w:val="18"/>
                <w:szCs w:val="18"/>
              </w:rPr>
              <w:t>Ja</w:t>
            </w:r>
          </w:p>
        </w:tc>
        <w:tc>
          <w:tcPr>
            <w:tcW w:w="709" w:type="dxa"/>
            <w:vAlign w:val="center"/>
          </w:tcPr>
          <w:p w14:paraId="2F4ED1FF" w14:textId="77777777" w:rsidR="005F20DA" w:rsidRPr="005F20DA" w:rsidRDefault="005F20DA" w:rsidP="005F2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F20DA">
              <w:rPr>
                <w:sz w:val="18"/>
                <w:szCs w:val="18"/>
              </w:rPr>
              <w:t>Nein</w:t>
            </w:r>
          </w:p>
        </w:tc>
        <w:tc>
          <w:tcPr>
            <w:tcW w:w="851" w:type="dxa"/>
            <w:vAlign w:val="center"/>
          </w:tcPr>
          <w:p w14:paraId="7DDB0018" w14:textId="77777777" w:rsidR="005F20DA" w:rsidRPr="005F20DA" w:rsidRDefault="005F20DA" w:rsidP="005F2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F20DA">
              <w:rPr>
                <w:sz w:val="18"/>
                <w:szCs w:val="18"/>
              </w:rPr>
              <w:t>In Arbeit</w:t>
            </w:r>
          </w:p>
        </w:tc>
      </w:tr>
      <w:tr w:rsidR="005F20DA" w:rsidRPr="00251F90" w14:paraId="01F0EF86" w14:textId="77777777" w:rsidTr="005F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678F1DE9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Tätigkeitsbeschreibung liegt vor</w:t>
            </w:r>
          </w:p>
        </w:tc>
        <w:tc>
          <w:tcPr>
            <w:tcW w:w="2410" w:type="dxa"/>
            <w:vAlign w:val="center"/>
          </w:tcPr>
          <w:p w14:paraId="787B55F3" w14:textId="370ED53C" w:rsidR="005F20DA" w:rsidRPr="00251F90" w:rsidRDefault="005F20DA" w:rsidP="005F20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14:paraId="2E9D311B" w14:textId="4C759ED8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1"/>
          </w:p>
        </w:tc>
        <w:tc>
          <w:tcPr>
            <w:tcW w:w="709" w:type="dxa"/>
            <w:vAlign w:val="center"/>
          </w:tcPr>
          <w:p w14:paraId="5F71ACF4" w14:textId="65D888ED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704E5CF" w14:textId="3F09CD21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51EE2483" w14:textId="77777777" w:rsidTr="005F20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1321996F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Die Einsichtnahme/Vorlage des erweiterten</w:t>
            </w:r>
            <w:r>
              <w:rPr>
                <w:b w:val="0"/>
                <w:bCs w:val="0"/>
              </w:rPr>
              <w:br/>
            </w:r>
            <w:r w:rsidRPr="001F3D10">
              <w:rPr>
                <w:b w:val="0"/>
                <w:bCs w:val="0"/>
              </w:rPr>
              <w:t>Führungszeugnisses ist notwendig</w:t>
            </w:r>
          </w:p>
        </w:tc>
        <w:tc>
          <w:tcPr>
            <w:tcW w:w="2410" w:type="dxa"/>
            <w:vAlign w:val="center"/>
          </w:tcPr>
          <w:p w14:paraId="0B08022F" w14:textId="30E34F0C" w:rsidR="005F20DA" w:rsidRPr="00251F90" w:rsidRDefault="005F20DA" w:rsidP="005F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08" w:type="dxa"/>
            <w:vAlign w:val="center"/>
          </w:tcPr>
          <w:p w14:paraId="4D487ACC" w14:textId="556FACD4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09BC703" w14:textId="441ADBD1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32EB54E" w14:textId="760F4D71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1DBA9FF1" w14:textId="77777777" w:rsidTr="005F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37FB91C1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Schutzkonzept der Einrichtung/Arbeitsbereich liegt vor</w:t>
            </w:r>
          </w:p>
        </w:tc>
        <w:tc>
          <w:tcPr>
            <w:tcW w:w="2410" w:type="dxa"/>
            <w:vAlign w:val="center"/>
          </w:tcPr>
          <w:p w14:paraId="49135CA0" w14:textId="505FD22B" w:rsidR="005F20DA" w:rsidRPr="00251F90" w:rsidRDefault="005F20DA" w:rsidP="005F20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08" w:type="dxa"/>
            <w:vAlign w:val="center"/>
          </w:tcPr>
          <w:p w14:paraId="06D532DB" w14:textId="38461AEE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0CAF09" w14:textId="4630FD57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DA3BDF1" w14:textId="6073BD02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33624504" w14:textId="77777777" w:rsidTr="005F20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1B96AEC7" w14:textId="2FD67952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Schutzkonzept ist öffentlich einsehbar</w:t>
            </w:r>
            <w:r>
              <w:rPr>
                <w:b w:val="0"/>
                <w:bCs w:val="0"/>
              </w:rPr>
              <w:br/>
            </w:r>
            <w:r w:rsidRPr="005F20DA">
              <w:rPr>
                <w:b w:val="0"/>
                <w:bCs w:val="0"/>
                <w:sz w:val="18"/>
                <w:szCs w:val="18"/>
              </w:rPr>
              <w:t>(z.B. über Homepage)</w:t>
            </w:r>
          </w:p>
        </w:tc>
        <w:tc>
          <w:tcPr>
            <w:tcW w:w="2410" w:type="dxa"/>
            <w:vAlign w:val="center"/>
          </w:tcPr>
          <w:p w14:paraId="7EBBD40B" w14:textId="7757F41A" w:rsidR="005F20DA" w:rsidRPr="00251F90" w:rsidRDefault="005F20DA" w:rsidP="005F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08" w:type="dxa"/>
            <w:vAlign w:val="center"/>
          </w:tcPr>
          <w:p w14:paraId="06C29C57" w14:textId="3942A255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2F47046" w14:textId="5CD72EF3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6840FE3" w14:textId="5326DDBA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1EB73F89" w14:textId="77777777" w:rsidTr="005F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5BFE8437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Schutzkonzept ist dem Auswahlgremium bekannt</w:t>
            </w:r>
          </w:p>
        </w:tc>
        <w:tc>
          <w:tcPr>
            <w:tcW w:w="2410" w:type="dxa"/>
            <w:vAlign w:val="center"/>
          </w:tcPr>
          <w:p w14:paraId="4E23230C" w14:textId="1E999829" w:rsidR="005F20DA" w:rsidRPr="00251F90" w:rsidRDefault="005F20DA" w:rsidP="005F20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350460DF" w14:textId="4C5A56A4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0518DE" w14:textId="649FADB0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297A58F" w14:textId="151506E8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4B659213" w14:textId="77777777" w:rsidTr="005F20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770D236A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Das Auswahlgremium hat Kenntnisse darüber, warum das Thema im Bewerbungsverfahren wichtig ist</w:t>
            </w:r>
          </w:p>
        </w:tc>
        <w:tc>
          <w:tcPr>
            <w:tcW w:w="2410" w:type="dxa"/>
            <w:vAlign w:val="center"/>
          </w:tcPr>
          <w:p w14:paraId="4E147FA2" w14:textId="056F2A13" w:rsidR="005F20DA" w:rsidRPr="00251F90" w:rsidRDefault="005F20DA" w:rsidP="005F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037159E0" w14:textId="40BAC185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9188B2" w14:textId="5595886D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035CF7C" w14:textId="62B6C00E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291CE6D3" w14:textId="77777777" w:rsidTr="005F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12A1CE6D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Es liegt ein strukturierter Plan für das Ansprechen der schutzrelevanten Themen vor</w:t>
            </w:r>
          </w:p>
        </w:tc>
        <w:tc>
          <w:tcPr>
            <w:tcW w:w="2410" w:type="dxa"/>
            <w:vAlign w:val="center"/>
          </w:tcPr>
          <w:p w14:paraId="6478F82C" w14:textId="14ADD1D4" w:rsidR="005F20DA" w:rsidRPr="00251F90" w:rsidRDefault="005F20DA" w:rsidP="005F20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0FD5A241" w14:textId="579EF364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BE4B2B" w14:textId="5BE0AE8F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C5662E6" w14:textId="17F2C7C2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226F4BB0" w14:textId="77777777" w:rsidTr="005F20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54CFFB40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Es liegt ein strukturiertes Protokoll für alle Bewerbungsgespräche vor</w:t>
            </w:r>
          </w:p>
        </w:tc>
        <w:tc>
          <w:tcPr>
            <w:tcW w:w="2410" w:type="dxa"/>
            <w:vAlign w:val="center"/>
          </w:tcPr>
          <w:p w14:paraId="49E6B4D8" w14:textId="6B576AF5" w:rsidR="005F20DA" w:rsidRPr="00251F90" w:rsidRDefault="005F20DA" w:rsidP="005F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32B4A035" w14:textId="07EC28A3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72CDA5" w14:textId="21BFF32C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D481C38" w14:textId="57E61BD1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6DAE81DC" w14:textId="77777777" w:rsidTr="005F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22B77362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Es erfolgt eine systematische Auswertung der Lebensläufe und Zeugnisse aller sich bewerbenden Personen</w:t>
            </w:r>
          </w:p>
        </w:tc>
        <w:tc>
          <w:tcPr>
            <w:tcW w:w="2410" w:type="dxa"/>
            <w:vAlign w:val="center"/>
          </w:tcPr>
          <w:p w14:paraId="72D24546" w14:textId="13AF3B02" w:rsidR="005F20DA" w:rsidRPr="00251F90" w:rsidRDefault="005F20DA" w:rsidP="005F20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07B883FF" w14:textId="09DF9882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AC80F6" w14:textId="00644537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0DC4778" w14:textId="31C5FF90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52A22696" w14:textId="77777777" w:rsidTr="005F20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5AB8C8C2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Gesprächsleitung für Schutzthemen ist benannt</w:t>
            </w:r>
          </w:p>
        </w:tc>
        <w:tc>
          <w:tcPr>
            <w:tcW w:w="2410" w:type="dxa"/>
            <w:vAlign w:val="center"/>
          </w:tcPr>
          <w:p w14:paraId="7DFAB3C8" w14:textId="447774E6" w:rsidR="005F20DA" w:rsidRPr="00251F90" w:rsidRDefault="005F20DA" w:rsidP="005F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15D002C9" w14:textId="61EA7BE8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0787B3" w14:textId="13495C3D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3EDBE17" w14:textId="13E9FA9A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5B42D53C" w14:textId="77777777" w:rsidTr="005F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31AF251B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Termine für Hospitationen sind vereinbart</w:t>
            </w:r>
          </w:p>
        </w:tc>
        <w:tc>
          <w:tcPr>
            <w:tcW w:w="2410" w:type="dxa"/>
            <w:vAlign w:val="center"/>
          </w:tcPr>
          <w:p w14:paraId="272F43C4" w14:textId="35CC65BC" w:rsidR="005F20DA" w:rsidRPr="00251F90" w:rsidRDefault="005F20DA" w:rsidP="005F20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5B479091" w14:textId="7BA05476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81E6C3" w14:textId="038B5505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97EA9C0" w14:textId="123F9DC5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6451C95F" w14:textId="77777777" w:rsidTr="005F20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2DFB3843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Begleitung der Hospitation ist geklärt</w:t>
            </w:r>
          </w:p>
        </w:tc>
        <w:tc>
          <w:tcPr>
            <w:tcW w:w="2410" w:type="dxa"/>
            <w:vAlign w:val="center"/>
          </w:tcPr>
          <w:p w14:paraId="19AA3789" w14:textId="7D67B064" w:rsidR="005F20DA" w:rsidRPr="00251F90" w:rsidRDefault="005F20DA" w:rsidP="005F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32214A67" w14:textId="50D52342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301DC5" w14:textId="6FFE22D6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AF2EBED" w14:textId="2D944E68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19761553" w14:textId="77777777" w:rsidTr="005F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30A73F64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Gespräch im Anschluss an Hospitation ist vereinbart</w:t>
            </w:r>
          </w:p>
        </w:tc>
        <w:tc>
          <w:tcPr>
            <w:tcW w:w="2410" w:type="dxa"/>
            <w:vAlign w:val="center"/>
          </w:tcPr>
          <w:p w14:paraId="1B37BF2A" w14:textId="0DE6D708" w:rsidR="005F20DA" w:rsidRPr="00251F90" w:rsidRDefault="005F20DA" w:rsidP="005F20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44AD6DF2" w14:textId="1BB68680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5FC5E3" w14:textId="30A9751A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13781AA" w14:textId="2D90BC55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59D5DEF7" w14:textId="77777777" w:rsidTr="005F20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621CDE54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Anschreiben für Beantragung Führungszeugnis ist mit der Zusage zur Hospitation verschickt</w:t>
            </w:r>
          </w:p>
        </w:tc>
        <w:tc>
          <w:tcPr>
            <w:tcW w:w="2410" w:type="dxa"/>
            <w:vAlign w:val="center"/>
          </w:tcPr>
          <w:p w14:paraId="088A19CE" w14:textId="6BD3F431" w:rsidR="005F20DA" w:rsidRPr="00251F90" w:rsidRDefault="005F20DA" w:rsidP="005F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350CACC8" w14:textId="4452A914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4D504B" w14:textId="0D452502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B0E2CB5" w14:textId="2495C679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40538FB0" w14:textId="77777777" w:rsidTr="005F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7CD780F2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Probezeit: Reflexionsgespräche sind vereinbart</w:t>
            </w:r>
          </w:p>
        </w:tc>
        <w:tc>
          <w:tcPr>
            <w:tcW w:w="2410" w:type="dxa"/>
            <w:vAlign w:val="center"/>
          </w:tcPr>
          <w:p w14:paraId="727AAE3C" w14:textId="3D4BF509" w:rsidR="005F20DA" w:rsidRPr="00251F90" w:rsidRDefault="005F20DA" w:rsidP="005F20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677B2A68" w14:textId="322D302B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B16C64C" w14:textId="340DB77E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C24EBE" w14:textId="20EBCF46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38C6E1EE" w14:textId="77777777" w:rsidTr="005F20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60BC2369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 xml:space="preserve">Formular für Einwilligung der Informationseinholung </w:t>
            </w:r>
            <w:proofErr w:type="gramStart"/>
            <w:r w:rsidRPr="001F3D10">
              <w:rPr>
                <w:b w:val="0"/>
                <w:bCs w:val="0"/>
              </w:rPr>
              <w:t>bei früheren Arbeitgeber</w:t>
            </w:r>
            <w:proofErr w:type="gramEnd"/>
            <w:r w:rsidRPr="001F3D10">
              <w:rPr>
                <w:b w:val="0"/>
                <w:bCs w:val="0"/>
              </w:rPr>
              <w:t>*innen liegt vor</w:t>
            </w:r>
          </w:p>
        </w:tc>
        <w:tc>
          <w:tcPr>
            <w:tcW w:w="2410" w:type="dxa"/>
            <w:vAlign w:val="center"/>
          </w:tcPr>
          <w:p w14:paraId="2CA75022" w14:textId="26043037" w:rsidR="005F20DA" w:rsidRPr="00251F90" w:rsidRDefault="005F20DA" w:rsidP="005F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29B9EBCA" w14:textId="0A9DBB8A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976A24" w14:textId="534FB633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CFC50A" w14:textId="117B7691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1FEE8063" w14:textId="77777777" w:rsidTr="005F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40D6445F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Selbstauskunftserklärung liegt vor, sofern kein polizeiliches Führungszeugnis vor Arbeitsbeginn vorgelegt werden kann</w:t>
            </w:r>
          </w:p>
        </w:tc>
        <w:tc>
          <w:tcPr>
            <w:tcW w:w="2410" w:type="dxa"/>
            <w:vAlign w:val="center"/>
          </w:tcPr>
          <w:p w14:paraId="7709D357" w14:textId="09BA6E93" w:rsidR="005F20DA" w:rsidRPr="00251F90" w:rsidRDefault="005F20DA" w:rsidP="005F20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4EFDA0D9" w14:textId="60304F68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108291" w14:textId="433E97BB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B6DD76E" w14:textId="48804CC0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7D1FC7DA" w14:textId="77777777" w:rsidTr="005F20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1BC01F3F" w14:textId="77777777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 w:rsidRPr="001F3D10">
              <w:rPr>
                <w:b w:val="0"/>
                <w:bCs w:val="0"/>
              </w:rPr>
              <w:t>Vor Ende der Probezeit: Reflexionsgespräch, Überprüfung</w:t>
            </w:r>
          </w:p>
        </w:tc>
        <w:tc>
          <w:tcPr>
            <w:tcW w:w="2410" w:type="dxa"/>
            <w:vAlign w:val="center"/>
          </w:tcPr>
          <w:p w14:paraId="347B8017" w14:textId="5030A08B" w:rsidR="005F20DA" w:rsidRPr="00251F90" w:rsidRDefault="005F20DA" w:rsidP="005F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00EDC1C9" w14:textId="3863446A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2FDDD0" w14:textId="51C9BC03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35D4B55" w14:textId="7D0D44CD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7ECE6201" w14:textId="77777777" w:rsidTr="005F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4742FD71" w14:textId="77C72BDD" w:rsidR="005F20DA" w:rsidRPr="001F3D10" w:rsidRDefault="005F20DA" w:rsidP="005F20DA">
            <w:pPr>
              <w:spacing w:before="60" w:after="60"/>
              <w:rPr>
                <w:b w:val="0"/>
                <w:bCs w:val="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7001ACA4" w14:textId="748BD59A" w:rsidR="005F20DA" w:rsidRPr="00251F90" w:rsidRDefault="005F20DA" w:rsidP="005F20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0B49128E" w14:textId="5344651B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D59988C" w14:textId="44ECF6ED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13DE6DC" w14:textId="011571A0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  <w:tr w:rsidR="005F20DA" w:rsidRPr="00251F90" w14:paraId="29160A93" w14:textId="77777777" w:rsidTr="005F20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4E92C9A2" w14:textId="338E5E5F" w:rsidR="005F20DA" w:rsidRPr="00251F90" w:rsidRDefault="005F20DA" w:rsidP="005F20DA">
            <w:pPr>
              <w:spacing w:before="60" w:after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704E1CB2" w14:textId="2EEAB6D2" w:rsidR="005F20DA" w:rsidRPr="00251F90" w:rsidRDefault="005F20DA" w:rsidP="005F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 w14:paraId="7FAFD87D" w14:textId="01E7AB68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112F1F" w14:textId="2FA76C28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649678A" w14:textId="2EB4B20F" w:rsidR="005F20DA" w:rsidRPr="005F20DA" w:rsidRDefault="005F20DA" w:rsidP="005F20DA">
            <w:pPr>
              <w:tabs>
                <w:tab w:val="left" w:pos="418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end"/>
            </w:r>
          </w:p>
        </w:tc>
      </w:tr>
    </w:tbl>
    <w:p w14:paraId="0D5F8174" w14:textId="05BCE04B" w:rsidR="005334C9" w:rsidRPr="005F20DA" w:rsidRDefault="005334C9" w:rsidP="005F20DA"/>
    <w:sectPr w:rsidR="005334C9" w:rsidRPr="005F20DA" w:rsidSect="005F20DA">
      <w:headerReference w:type="even" r:id="rId7"/>
      <w:headerReference w:type="default" r:id="rId8"/>
      <w:pgSz w:w="11906" w:h="16838"/>
      <w:pgMar w:top="2694" w:right="1418" w:bottom="1134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F11AB" w14:textId="77777777" w:rsidR="0013478A" w:rsidRDefault="0013478A" w:rsidP="0013478A">
      <w:pPr>
        <w:spacing w:after="0" w:line="240" w:lineRule="auto"/>
      </w:pPr>
      <w:r>
        <w:separator/>
      </w:r>
    </w:p>
  </w:endnote>
  <w:endnote w:type="continuationSeparator" w:id="0">
    <w:p w14:paraId="729F565A" w14:textId="77777777" w:rsidR="0013478A" w:rsidRDefault="0013478A" w:rsidP="001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FE7F" w14:textId="77777777" w:rsidR="0013478A" w:rsidRDefault="0013478A" w:rsidP="0013478A">
      <w:pPr>
        <w:spacing w:after="0" w:line="240" w:lineRule="auto"/>
      </w:pPr>
      <w:r>
        <w:separator/>
      </w:r>
    </w:p>
  </w:footnote>
  <w:footnote w:type="continuationSeparator" w:id="0">
    <w:p w14:paraId="5B00CA78" w14:textId="77777777" w:rsidR="0013478A" w:rsidRDefault="0013478A" w:rsidP="001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C356" w14:textId="05739DEC" w:rsidR="0013478A" w:rsidRPr="0013478A" w:rsidRDefault="0013478A">
    <w:pPr>
      <w:pStyle w:val="Kopfzeile"/>
      <w:rPr>
        <w:rFonts w:ascii="Franklin Gothic Book" w:hAnsi="Franklin Gothic Book"/>
        <w:color w:val="365F91" w:themeColor="accent1" w:themeShade="BF"/>
      </w:rPr>
    </w:pPr>
    <w:r w:rsidRPr="0013478A">
      <w:rPr>
        <w:rFonts w:ascii="Franklin Gothic Book" w:hAnsi="Franklin Gothic Book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3F7E1A23" wp14:editId="65E97D43">
              <wp:simplePos x="0" y="0"/>
              <wp:positionH relativeFrom="column">
                <wp:posOffset>-889000</wp:posOffset>
              </wp:positionH>
              <wp:positionV relativeFrom="page">
                <wp:posOffset>1332230</wp:posOffset>
              </wp:positionV>
              <wp:extent cx="468000" cy="108000"/>
              <wp:effectExtent l="0" t="0" r="27305" b="25400"/>
              <wp:wrapNone/>
              <wp:docPr id="2" name="Rechtec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68000" cy="108000"/>
                      </a:xfrm>
                      <a:prstGeom prst="rect">
                        <a:avLst/>
                      </a:prstGeom>
                      <a:solidFill>
                        <a:srgbClr val="A8B5C4"/>
                      </a:solidFill>
                      <a:ln w="25400" cap="flat" cmpd="sng" algn="ctr">
                        <a:solidFill>
                          <a:srgbClr val="A8B5C4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E30B3" id="Rechteck 2" o:spid="_x0000_s1026" style="position:absolute;margin-left:-70pt;margin-top:104.9pt;width:36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" o:allowincell="f" o:allowoverlap="f" fillcolor="#a8b5c4" strokecolor="#a8b5c4" strokeweight="2pt">
              <v:path arrowok="t"/>
              <o:lock v:ext="edit" aspectratio="t"/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EC7D0" w14:textId="64011CFB" w:rsidR="0013478A" w:rsidRPr="005F20DA" w:rsidRDefault="005F20DA" w:rsidP="005334C9">
    <w:pPr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>Checkliste für Bewerbungsverfahren</w:t>
    </w:r>
    <w:r w:rsidR="0013478A" w:rsidRPr="0013478A">
      <w:rPr>
        <w:rFonts w:ascii="Franklin Gothic Book" w:hAnsi="Franklin Gothic Book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0DBCD265" wp14:editId="43D10177">
              <wp:simplePos x="0" y="0"/>
              <wp:positionH relativeFrom="column">
                <wp:posOffset>6167120</wp:posOffset>
              </wp:positionH>
              <wp:positionV relativeFrom="page">
                <wp:posOffset>1332230</wp:posOffset>
              </wp:positionV>
              <wp:extent cx="468000" cy="108000"/>
              <wp:effectExtent l="0" t="0" r="27305" b="254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0" cy="108000"/>
                      </a:xfrm>
                      <a:prstGeom prst="rect">
                        <a:avLst/>
                      </a:prstGeom>
                      <a:solidFill>
                        <a:srgbClr val="A8B5C4"/>
                      </a:solidFill>
                      <a:ln>
                        <a:solidFill>
                          <a:srgbClr val="A8B5C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AF9D4" id="Rechteck 1" o:spid="_x0000_s1026" style="position:absolute;margin-left:485.6pt;margin-top:104.9pt;width:36.8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" o:allowincell="f" o:allowoverlap="f" fillcolor="#a8b5c4" strokecolor="#a8b5c4" strokeweight="2pt"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6810"/>
    <w:multiLevelType w:val="hybridMultilevel"/>
    <w:tmpl w:val="0ABAF3F2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95B13"/>
    <w:multiLevelType w:val="hybridMultilevel"/>
    <w:tmpl w:val="C66A8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60B5"/>
    <w:multiLevelType w:val="hybridMultilevel"/>
    <w:tmpl w:val="460A7C3C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formsDesign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478A"/>
    <w:rsid w:val="0013478A"/>
    <w:rsid w:val="003C5D00"/>
    <w:rsid w:val="005334C9"/>
    <w:rsid w:val="00540200"/>
    <w:rsid w:val="005F20DA"/>
    <w:rsid w:val="006F240E"/>
    <w:rsid w:val="00A11BA7"/>
    <w:rsid w:val="00E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0B8FF"/>
  <w15:chartTrackingRefBased/>
  <w15:docId w15:val="{E8595C3F-B8AD-4E82-BCB4-EE000A50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D0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78A"/>
  </w:style>
  <w:style w:type="paragraph" w:styleId="Fuzeile">
    <w:name w:val="footer"/>
    <w:basedOn w:val="Standard"/>
    <w:link w:val="FuzeileZchn"/>
    <w:uiPriority w:val="99"/>
    <w:unhideWhenUsed/>
    <w:rsid w:val="0013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78A"/>
  </w:style>
  <w:style w:type="paragraph" w:styleId="Funotentext">
    <w:name w:val="footnote text"/>
    <w:basedOn w:val="Standard"/>
    <w:link w:val="FunotentextZchn"/>
    <w:semiHidden/>
    <w:unhideWhenUsed/>
    <w:rsid w:val="005334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334C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5334C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C5D00"/>
    <w:pPr>
      <w:ind w:left="720"/>
      <w:contextualSpacing/>
    </w:pPr>
  </w:style>
  <w:style w:type="table" w:styleId="HelleSchattierung">
    <w:name w:val="Light Shading"/>
    <w:basedOn w:val="NormaleTabelle"/>
    <w:uiPriority w:val="60"/>
    <w:rsid w:val="005F20DA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2</cp:revision>
  <dcterms:created xsi:type="dcterms:W3CDTF">2021-08-27T08:37:00Z</dcterms:created>
  <dcterms:modified xsi:type="dcterms:W3CDTF">2021-08-27T08:37:00Z</dcterms:modified>
</cp:coreProperties>
</file>